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19" w:rsidRPr="008F4788" w:rsidRDefault="00073C03" w:rsidP="00D75C19">
      <w:pPr>
        <w:spacing w:after="205" w:line="360" w:lineRule="auto"/>
        <w:ind w:left="10" w:right="-15"/>
        <w:jc w:val="center"/>
        <w:rPr>
          <w:rFonts w:cs="Arial"/>
          <w:b/>
          <w:sz w:val="24"/>
          <w:szCs w:val="24"/>
          <w:u w:val="single" w:color="000000"/>
        </w:rPr>
      </w:pPr>
      <w:r>
        <w:rPr>
          <w:rFonts w:cs="Arial"/>
          <w:b/>
          <w:sz w:val="24"/>
          <w:szCs w:val="24"/>
          <w:u w:val="single" w:color="000000"/>
        </w:rPr>
        <w:t>EDITAL Nº 05</w:t>
      </w:r>
      <w:r w:rsidR="00D75C19">
        <w:rPr>
          <w:rFonts w:cs="Arial"/>
          <w:b/>
          <w:sz w:val="24"/>
          <w:szCs w:val="24"/>
          <w:u w:val="single" w:color="000000"/>
        </w:rPr>
        <w:t>/2023</w:t>
      </w:r>
    </w:p>
    <w:p w:rsidR="00D75C19" w:rsidRDefault="00D75C19" w:rsidP="00D75C19">
      <w:pPr>
        <w:spacing w:after="205" w:line="360" w:lineRule="auto"/>
        <w:ind w:left="10" w:right="-15"/>
        <w:jc w:val="center"/>
        <w:rPr>
          <w:rFonts w:cs="Arial"/>
          <w:b/>
          <w:sz w:val="24"/>
          <w:szCs w:val="24"/>
          <w:u w:val="single" w:color="000000"/>
        </w:rPr>
      </w:pPr>
      <w:r w:rsidRPr="008F4788">
        <w:rPr>
          <w:rFonts w:cs="Arial"/>
          <w:b/>
          <w:sz w:val="24"/>
          <w:szCs w:val="24"/>
          <w:u w:val="single" w:color="000000"/>
        </w:rPr>
        <w:t xml:space="preserve"> PROCESSO SELETIVO SIMPLIFICADO</w:t>
      </w:r>
    </w:p>
    <w:p w:rsidR="00D75C19" w:rsidRPr="008F4788" w:rsidRDefault="00D75C19" w:rsidP="00D75C19">
      <w:pPr>
        <w:spacing w:after="205" w:line="360" w:lineRule="auto"/>
        <w:ind w:left="10" w:right="-15"/>
        <w:jc w:val="center"/>
        <w:rPr>
          <w:rFonts w:cs="Arial"/>
          <w:sz w:val="24"/>
          <w:szCs w:val="24"/>
        </w:rPr>
      </w:pPr>
      <w:r>
        <w:rPr>
          <w:rFonts w:cs="Arial"/>
          <w:b/>
          <w:sz w:val="24"/>
          <w:szCs w:val="24"/>
          <w:u w:val="single" w:color="000000"/>
        </w:rPr>
        <w:t>APOIO TÉCNICO – EDUCAÇÃO</w:t>
      </w:r>
    </w:p>
    <w:p w:rsidR="00D75C19" w:rsidRPr="008F4788" w:rsidRDefault="00D75C19" w:rsidP="00D75C19">
      <w:pPr>
        <w:spacing w:after="207" w:line="360" w:lineRule="auto"/>
        <w:ind w:left="0" w:firstLine="0"/>
        <w:jc w:val="left"/>
        <w:rPr>
          <w:rFonts w:cs="Arial"/>
          <w:sz w:val="24"/>
          <w:szCs w:val="24"/>
        </w:rPr>
      </w:pPr>
    </w:p>
    <w:p w:rsidR="00D75C19" w:rsidRPr="008F4788" w:rsidRDefault="00D75C19" w:rsidP="00D75C19">
      <w:pPr>
        <w:spacing w:after="204" w:line="360" w:lineRule="auto"/>
        <w:ind w:left="0" w:firstLine="0"/>
        <w:jc w:val="left"/>
        <w:rPr>
          <w:rFonts w:cs="Arial"/>
          <w:sz w:val="24"/>
          <w:szCs w:val="24"/>
        </w:rPr>
      </w:pPr>
    </w:p>
    <w:p w:rsidR="00D75C19" w:rsidRPr="008F4788" w:rsidRDefault="00D75C19" w:rsidP="00D75C19">
      <w:pPr>
        <w:spacing w:after="198" w:line="360" w:lineRule="auto"/>
        <w:ind w:left="0" w:firstLine="1702"/>
        <w:rPr>
          <w:rFonts w:cs="Arial"/>
          <w:sz w:val="24"/>
          <w:szCs w:val="24"/>
        </w:rPr>
      </w:pPr>
      <w:r w:rsidRPr="008F4788">
        <w:rPr>
          <w:rFonts w:cs="Arial"/>
          <w:b/>
          <w:color w:val="000000" w:themeColor="text1"/>
          <w:sz w:val="24"/>
          <w:szCs w:val="24"/>
        </w:rPr>
        <w:t>MUNICÍPIO DE CONQUISTA</w:t>
      </w:r>
      <w:r w:rsidRPr="008F4788">
        <w:rPr>
          <w:rFonts w:cs="Arial"/>
          <w:color w:val="000000" w:themeColor="text1"/>
          <w:sz w:val="24"/>
          <w:szCs w:val="24"/>
        </w:rPr>
        <w:t xml:space="preserve">, neste ato representado pela </w:t>
      </w:r>
      <w:r>
        <w:rPr>
          <w:rFonts w:cs="Arial"/>
          <w:color w:val="000000" w:themeColor="text1"/>
          <w:sz w:val="24"/>
          <w:szCs w:val="24"/>
        </w:rPr>
        <w:t xml:space="preserve">Prefeita Municipal, </w:t>
      </w:r>
      <w:r w:rsidRPr="00801B15">
        <w:rPr>
          <w:rFonts w:cs="Arial"/>
          <w:b/>
          <w:color w:val="000000" w:themeColor="text1"/>
          <w:sz w:val="24"/>
          <w:szCs w:val="24"/>
        </w:rPr>
        <w:t>VÉRA LÚCIA GUARDIEIRO</w:t>
      </w:r>
      <w:r w:rsidRPr="008F4788">
        <w:rPr>
          <w:rFonts w:cs="Arial"/>
          <w:sz w:val="24"/>
          <w:szCs w:val="24"/>
        </w:rPr>
        <w:t>, no uso de suas atribuições legais, e em cumprimento às normas previstas no artigo 34 e seguintes da Lei Complementar Municipal nº 023/2012, de 23 de janeiro de 2012, que</w:t>
      </w:r>
      <w:r w:rsidRPr="008F4788">
        <w:rPr>
          <w:rFonts w:cs="Arial"/>
          <w:i/>
          <w:sz w:val="24"/>
          <w:szCs w:val="24"/>
        </w:rPr>
        <w:t xml:space="preserve"> “</w:t>
      </w:r>
      <w:r w:rsidRPr="008F4788">
        <w:rPr>
          <w:rFonts w:cs="Arial"/>
          <w:b/>
          <w:i/>
          <w:sz w:val="24"/>
          <w:szCs w:val="24"/>
        </w:rPr>
        <w:t>Dispõe sobre o Plano de Cargos, Carreiras e Vencimentos dos Servidores do Poder Executivo do Município de Conquista, estabelece normas de enquadramento, institui nova tabela de vencimentos e dá outras providências.</w:t>
      </w:r>
      <w:r w:rsidRPr="008F4788">
        <w:rPr>
          <w:rFonts w:cs="Arial"/>
          <w:i/>
          <w:sz w:val="24"/>
          <w:szCs w:val="24"/>
        </w:rPr>
        <w:t xml:space="preserve">” e </w:t>
      </w:r>
      <w:r w:rsidRPr="008F4788">
        <w:rPr>
          <w:rFonts w:cs="Arial"/>
          <w:sz w:val="24"/>
          <w:szCs w:val="24"/>
        </w:rPr>
        <w:t>Lei Complementar nº</w:t>
      </w:r>
      <w:r>
        <w:rPr>
          <w:rFonts w:cs="Arial"/>
          <w:sz w:val="24"/>
          <w:szCs w:val="24"/>
        </w:rPr>
        <w:t xml:space="preserve"> </w:t>
      </w:r>
      <w:r w:rsidRPr="008F4788">
        <w:rPr>
          <w:rFonts w:cs="Arial"/>
          <w:sz w:val="24"/>
          <w:szCs w:val="24"/>
        </w:rPr>
        <w:t>011/2010, de 26  de Novembro de 2010</w:t>
      </w:r>
      <w:r w:rsidRPr="008F4788">
        <w:rPr>
          <w:rFonts w:cs="Arial"/>
          <w:i/>
          <w:sz w:val="24"/>
          <w:szCs w:val="24"/>
        </w:rPr>
        <w:t>, que “</w:t>
      </w:r>
      <w:r w:rsidRPr="008F4788">
        <w:rPr>
          <w:rFonts w:cs="Arial"/>
          <w:b/>
          <w:i/>
          <w:sz w:val="24"/>
          <w:szCs w:val="24"/>
        </w:rPr>
        <w:t>Dispõe sobre o Plano de Carreira, Cargos e salários dos profissionais da Educação Básica do Município de Conquista.</w:t>
      </w:r>
      <w:r w:rsidRPr="008F4788">
        <w:rPr>
          <w:rFonts w:cs="Arial"/>
          <w:b/>
          <w:sz w:val="24"/>
          <w:szCs w:val="24"/>
        </w:rPr>
        <w:t>”</w:t>
      </w:r>
      <w:r w:rsidRPr="008F4788">
        <w:rPr>
          <w:rFonts w:cs="Arial"/>
          <w:sz w:val="24"/>
          <w:szCs w:val="24"/>
        </w:rPr>
        <w:t xml:space="preserve">, torna público a abertura de inscrições e estabelece normas relativas à realização de </w:t>
      </w:r>
      <w:r w:rsidRPr="008F4788">
        <w:rPr>
          <w:rFonts w:cs="Arial"/>
          <w:b/>
          <w:sz w:val="24"/>
          <w:szCs w:val="24"/>
        </w:rPr>
        <w:t>PROCESSO SELETIVO SIMPLIFICADO</w:t>
      </w:r>
      <w:r w:rsidRPr="008F4788">
        <w:rPr>
          <w:rFonts w:cs="Arial"/>
          <w:sz w:val="24"/>
          <w:szCs w:val="24"/>
        </w:rPr>
        <w:t xml:space="preserve"> destinado a selecionar candidatos, visando atender a necessidade de excepcional interesse público para contratação </w:t>
      </w:r>
      <w:r>
        <w:rPr>
          <w:rFonts w:cs="Arial"/>
          <w:sz w:val="24"/>
          <w:szCs w:val="24"/>
        </w:rPr>
        <w:t>de Profissional de Apoio Escolar na área de educação, de acordo com o</w:t>
      </w:r>
      <w:r w:rsidRPr="008F4788">
        <w:rPr>
          <w:rFonts w:cs="Arial"/>
          <w:sz w:val="24"/>
          <w:szCs w:val="24"/>
        </w:rPr>
        <w:t xml:space="preserve"> con</w:t>
      </w:r>
      <w:r>
        <w:rPr>
          <w:rFonts w:cs="Arial"/>
          <w:sz w:val="24"/>
          <w:szCs w:val="24"/>
        </w:rPr>
        <w:t xml:space="preserve">tido no anexo I deste edital. </w:t>
      </w:r>
    </w:p>
    <w:p w:rsidR="00D75C19" w:rsidRPr="008F4788" w:rsidRDefault="00D75C19" w:rsidP="00D75C19"/>
    <w:p w:rsidR="00D75C19" w:rsidRPr="008F4788" w:rsidRDefault="00D75C19" w:rsidP="00D75C19">
      <w:pPr>
        <w:pStyle w:val="Ttulo1"/>
        <w:spacing w:line="360" w:lineRule="auto"/>
        <w:rPr>
          <w:rFonts w:cs="Arial"/>
          <w:sz w:val="24"/>
          <w:szCs w:val="24"/>
        </w:rPr>
      </w:pPr>
      <w:r w:rsidRPr="008F4788">
        <w:rPr>
          <w:rFonts w:cs="Arial"/>
          <w:sz w:val="24"/>
          <w:szCs w:val="24"/>
        </w:rPr>
        <w:lastRenderedPageBreak/>
        <w:t>1- INFORMAÇÕES GERAIS</w:t>
      </w:r>
    </w:p>
    <w:p w:rsidR="00D75C19" w:rsidRPr="008F4788" w:rsidRDefault="00D75C19" w:rsidP="00D75C19">
      <w:pPr>
        <w:spacing w:after="58" w:line="360" w:lineRule="auto"/>
        <w:ind w:left="0" w:firstLine="0"/>
        <w:jc w:val="left"/>
        <w:rPr>
          <w:rFonts w:cs="Arial"/>
          <w:sz w:val="24"/>
          <w:szCs w:val="24"/>
        </w:rPr>
      </w:pPr>
    </w:p>
    <w:p w:rsidR="00D75C19" w:rsidRPr="008F4788" w:rsidRDefault="00D75C19" w:rsidP="00D75C19">
      <w:pPr>
        <w:spacing w:line="360" w:lineRule="auto"/>
        <w:rPr>
          <w:rFonts w:cs="Arial"/>
          <w:sz w:val="24"/>
          <w:szCs w:val="24"/>
        </w:rPr>
      </w:pPr>
      <w:r w:rsidRPr="008F4788">
        <w:rPr>
          <w:rFonts w:cs="Arial"/>
          <w:b/>
          <w:sz w:val="24"/>
          <w:szCs w:val="24"/>
        </w:rPr>
        <w:t xml:space="preserve">1.1 - </w:t>
      </w:r>
      <w:r w:rsidRPr="008F4788">
        <w:rPr>
          <w:rFonts w:cs="Arial"/>
          <w:sz w:val="24"/>
          <w:szCs w:val="24"/>
        </w:rPr>
        <w:t>O processo seletivo simplificado classificará pessoal para função pública do quadro de reserva</w:t>
      </w:r>
      <w:r>
        <w:rPr>
          <w:rFonts w:cs="Arial"/>
          <w:b/>
          <w:sz w:val="24"/>
          <w:szCs w:val="24"/>
        </w:rPr>
        <w:t>,</w:t>
      </w:r>
      <w:r w:rsidRPr="008F4788">
        <w:rPr>
          <w:rFonts w:cs="Arial"/>
          <w:b/>
          <w:sz w:val="24"/>
          <w:szCs w:val="24"/>
        </w:rPr>
        <w:t xml:space="preserve"> com validade de até </w:t>
      </w:r>
      <w:r>
        <w:rPr>
          <w:rFonts w:cs="Arial"/>
          <w:b/>
          <w:color w:val="000000" w:themeColor="text1"/>
          <w:sz w:val="24"/>
          <w:szCs w:val="24"/>
        </w:rPr>
        <w:t>02 (dois</w:t>
      </w:r>
      <w:r w:rsidRPr="008F4788">
        <w:rPr>
          <w:rFonts w:cs="Arial"/>
          <w:b/>
          <w:color w:val="000000" w:themeColor="text1"/>
          <w:sz w:val="24"/>
          <w:szCs w:val="24"/>
        </w:rPr>
        <w:t>) ano</w:t>
      </w:r>
      <w:r>
        <w:rPr>
          <w:rFonts w:cs="Arial"/>
          <w:b/>
          <w:color w:val="000000" w:themeColor="text1"/>
          <w:sz w:val="24"/>
          <w:szCs w:val="24"/>
        </w:rPr>
        <w:t>s</w:t>
      </w:r>
      <w:r w:rsidRPr="008F4788">
        <w:rPr>
          <w:rFonts w:cs="Arial"/>
          <w:b/>
          <w:sz w:val="24"/>
          <w:szCs w:val="24"/>
        </w:rPr>
        <w:t xml:space="preserve">, OU enquanto durar a necessidade excepcional, </w:t>
      </w:r>
      <w:r>
        <w:rPr>
          <w:rFonts w:cs="Arial"/>
          <w:sz w:val="24"/>
          <w:szCs w:val="24"/>
        </w:rPr>
        <w:t xml:space="preserve">para exercer o cargo de Profissional de Apoio Escolar, lotados na </w:t>
      </w:r>
      <w:r w:rsidRPr="008F4788">
        <w:rPr>
          <w:rFonts w:cs="Arial"/>
          <w:sz w:val="24"/>
          <w:szCs w:val="24"/>
        </w:rPr>
        <w:t>Secretaria Municipal de Educação</w:t>
      </w:r>
      <w:r>
        <w:rPr>
          <w:rFonts w:cs="Arial"/>
          <w:sz w:val="24"/>
          <w:szCs w:val="24"/>
        </w:rPr>
        <w:t>,</w:t>
      </w:r>
      <w:r w:rsidRPr="008F4788">
        <w:rPr>
          <w:rFonts w:cs="Arial"/>
          <w:sz w:val="24"/>
          <w:szCs w:val="24"/>
        </w:rPr>
        <w:t xml:space="preserve"> </w:t>
      </w:r>
      <w:r>
        <w:rPr>
          <w:rFonts w:cs="Arial"/>
          <w:sz w:val="24"/>
          <w:szCs w:val="24"/>
        </w:rPr>
        <w:t>nos termos das descrições contidas</w:t>
      </w:r>
      <w:r w:rsidRPr="008F4788">
        <w:rPr>
          <w:rFonts w:cs="Arial"/>
          <w:sz w:val="24"/>
          <w:szCs w:val="24"/>
        </w:rPr>
        <w:t xml:space="preserve"> no Anexo I deste edital.</w:t>
      </w:r>
    </w:p>
    <w:p w:rsidR="00D75C19" w:rsidRPr="008F4788" w:rsidRDefault="00D75C19" w:rsidP="00D75C19">
      <w:pPr>
        <w:spacing w:after="0" w:line="360" w:lineRule="auto"/>
        <w:ind w:left="-15" w:firstLine="708"/>
        <w:rPr>
          <w:rFonts w:cs="Arial"/>
          <w:sz w:val="24"/>
          <w:szCs w:val="24"/>
        </w:rPr>
      </w:pPr>
      <w:r w:rsidRPr="008F4788">
        <w:rPr>
          <w:rFonts w:cs="Arial"/>
          <w:b/>
          <w:sz w:val="24"/>
          <w:szCs w:val="24"/>
        </w:rPr>
        <w:t>1.1.1 –</w:t>
      </w:r>
      <w:r w:rsidRPr="008F4788">
        <w:rPr>
          <w:rFonts w:cs="Arial"/>
          <w:sz w:val="24"/>
          <w:szCs w:val="24"/>
        </w:rPr>
        <w:t xml:space="preserve"> As vagas serão preenchidas </w:t>
      </w:r>
      <w:r w:rsidRPr="008F4788">
        <w:rPr>
          <w:rFonts w:cs="Arial"/>
          <w:b/>
          <w:sz w:val="24"/>
          <w:szCs w:val="24"/>
        </w:rPr>
        <w:t>de acordo com a necessidade do Município</w:t>
      </w:r>
      <w:r w:rsidRPr="008F4788">
        <w:rPr>
          <w:rFonts w:cs="Arial"/>
          <w:sz w:val="24"/>
          <w:szCs w:val="24"/>
        </w:rPr>
        <w:t xml:space="preserve">, tendo o candidato classificado, </w:t>
      </w:r>
      <w:r w:rsidRPr="008F4788">
        <w:rPr>
          <w:rFonts w:cs="Arial"/>
          <w:b/>
          <w:sz w:val="24"/>
          <w:szCs w:val="24"/>
        </w:rPr>
        <w:t>EXPECTATIVA</w:t>
      </w:r>
      <w:r w:rsidRPr="008F4788">
        <w:rPr>
          <w:rFonts w:cs="Arial"/>
          <w:sz w:val="24"/>
          <w:szCs w:val="24"/>
        </w:rPr>
        <w:t xml:space="preserve"> de designação para a referida função, mediante a disponibilidade para o horário determinado. </w:t>
      </w:r>
    </w:p>
    <w:p w:rsidR="00D75C19" w:rsidRPr="008F4788" w:rsidRDefault="00D75C19" w:rsidP="00D75C19">
      <w:pPr>
        <w:spacing w:after="58" w:line="360" w:lineRule="auto"/>
        <w:ind w:left="708" w:firstLine="0"/>
        <w:jc w:val="left"/>
        <w:rPr>
          <w:rFonts w:cs="Arial"/>
          <w:sz w:val="24"/>
          <w:szCs w:val="24"/>
        </w:rPr>
      </w:pPr>
    </w:p>
    <w:p w:rsidR="00D75C19" w:rsidRPr="008F4788" w:rsidRDefault="00D75C19" w:rsidP="00D75C19">
      <w:pPr>
        <w:spacing w:line="360" w:lineRule="auto"/>
        <w:ind w:left="0" w:firstLine="708"/>
        <w:rPr>
          <w:rFonts w:cs="Arial"/>
          <w:sz w:val="24"/>
          <w:szCs w:val="24"/>
        </w:rPr>
      </w:pPr>
      <w:r w:rsidRPr="008F4788">
        <w:rPr>
          <w:rFonts w:cs="Arial"/>
          <w:b/>
          <w:sz w:val="24"/>
          <w:szCs w:val="24"/>
        </w:rPr>
        <w:t>1.1.2 –</w:t>
      </w:r>
      <w:r w:rsidRPr="008F4788">
        <w:rPr>
          <w:rFonts w:cs="Arial"/>
          <w:sz w:val="24"/>
          <w:szCs w:val="24"/>
        </w:rPr>
        <w:t xml:space="preserve"> As designações para o exercício das funções serão realizadas por ato do Poder Executivo e a exoneração poderá ocorrer em uma das seguintes hipóteses: </w:t>
      </w:r>
    </w:p>
    <w:p w:rsidR="00D75C19" w:rsidRPr="008F4788" w:rsidRDefault="00D75C19" w:rsidP="00D75C19">
      <w:pPr>
        <w:numPr>
          <w:ilvl w:val="0"/>
          <w:numId w:val="1"/>
        </w:numPr>
        <w:spacing w:after="204" w:line="360" w:lineRule="auto"/>
        <w:ind w:hanging="360"/>
        <w:rPr>
          <w:rFonts w:cs="Arial"/>
          <w:sz w:val="24"/>
          <w:szCs w:val="24"/>
        </w:rPr>
      </w:pPr>
      <w:r w:rsidRPr="008F4788">
        <w:rPr>
          <w:rFonts w:cs="Arial"/>
          <w:sz w:val="24"/>
          <w:szCs w:val="24"/>
        </w:rPr>
        <w:t xml:space="preserve">Acumulação ilegal de cargos, empregos ou funções públicas; </w:t>
      </w:r>
    </w:p>
    <w:p w:rsidR="00D75C19" w:rsidRPr="008F4788" w:rsidRDefault="00D75C19" w:rsidP="00D75C19">
      <w:pPr>
        <w:numPr>
          <w:ilvl w:val="0"/>
          <w:numId w:val="1"/>
        </w:numPr>
        <w:spacing w:after="206" w:line="360" w:lineRule="auto"/>
        <w:ind w:hanging="360"/>
        <w:rPr>
          <w:rFonts w:cs="Arial"/>
          <w:sz w:val="24"/>
          <w:szCs w:val="24"/>
        </w:rPr>
      </w:pPr>
      <w:r w:rsidRPr="008F4788">
        <w:rPr>
          <w:rFonts w:cs="Arial"/>
          <w:sz w:val="24"/>
          <w:szCs w:val="24"/>
        </w:rPr>
        <w:t xml:space="preserve">Necessidade de redução do quadro de pessoal, por excesso de despesa; </w:t>
      </w:r>
    </w:p>
    <w:p w:rsidR="00D75C19" w:rsidRPr="008F4788" w:rsidRDefault="00D75C19" w:rsidP="00D75C19">
      <w:pPr>
        <w:numPr>
          <w:ilvl w:val="0"/>
          <w:numId w:val="1"/>
        </w:numPr>
        <w:spacing w:line="360" w:lineRule="auto"/>
        <w:ind w:hanging="360"/>
        <w:rPr>
          <w:rFonts w:cs="Arial"/>
          <w:sz w:val="24"/>
          <w:szCs w:val="24"/>
        </w:rPr>
      </w:pPr>
      <w:r w:rsidRPr="008F4788">
        <w:rPr>
          <w:rFonts w:cs="Arial"/>
          <w:sz w:val="24"/>
          <w:szCs w:val="24"/>
        </w:rPr>
        <w:t xml:space="preserve">Insuficiência de desempenho; </w:t>
      </w:r>
    </w:p>
    <w:p w:rsidR="00D75C19" w:rsidRPr="008F4788" w:rsidRDefault="00D75C19" w:rsidP="00D75C19">
      <w:pPr>
        <w:numPr>
          <w:ilvl w:val="0"/>
          <w:numId w:val="1"/>
        </w:numPr>
        <w:spacing w:line="360" w:lineRule="auto"/>
        <w:ind w:hanging="360"/>
        <w:rPr>
          <w:rFonts w:cs="Arial"/>
          <w:sz w:val="24"/>
          <w:szCs w:val="24"/>
        </w:rPr>
      </w:pPr>
      <w:r w:rsidRPr="008F4788">
        <w:rPr>
          <w:rFonts w:cs="Arial"/>
          <w:sz w:val="24"/>
          <w:szCs w:val="24"/>
        </w:rPr>
        <w:t>Pelo término do prazo contratual;</w:t>
      </w:r>
    </w:p>
    <w:p w:rsidR="00D75C19" w:rsidRPr="008F4788" w:rsidRDefault="00D75C19" w:rsidP="00D75C19">
      <w:pPr>
        <w:numPr>
          <w:ilvl w:val="0"/>
          <w:numId w:val="1"/>
        </w:numPr>
        <w:spacing w:line="360" w:lineRule="auto"/>
        <w:ind w:hanging="360"/>
        <w:rPr>
          <w:rFonts w:cs="Arial"/>
          <w:sz w:val="24"/>
          <w:szCs w:val="24"/>
        </w:rPr>
      </w:pPr>
      <w:r w:rsidRPr="008F4788">
        <w:rPr>
          <w:rFonts w:cs="Arial"/>
          <w:sz w:val="24"/>
          <w:szCs w:val="24"/>
        </w:rPr>
        <w:t>Por iniciativa do contratado;</w:t>
      </w:r>
    </w:p>
    <w:p w:rsidR="00D75C19" w:rsidRPr="008F4788" w:rsidRDefault="00D75C19" w:rsidP="00D75C19">
      <w:pPr>
        <w:numPr>
          <w:ilvl w:val="0"/>
          <w:numId w:val="1"/>
        </w:numPr>
        <w:spacing w:line="360" w:lineRule="auto"/>
        <w:ind w:hanging="360"/>
        <w:rPr>
          <w:rFonts w:cs="Arial"/>
          <w:sz w:val="24"/>
          <w:szCs w:val="24"/>
        </w:rPr>
      </w:pPr>
      <w:r w:rsidRPr="008F4788">
        <w:rPr>
          <w:rFonts w:cs="Arial"/>
          <w:sz w:val="24"/>
          <w:szCs w:val="24"/>
        </w:rPr>
        <w:t>Pela extinção da causa transitória justificadora da contratação.</w:t>
      </w:r>
    </w:p>
    <w:p w:rsidR="00D75C19" w:rsidRPr="008F4788" w:rsidRDefault="00D75C19" w:rsidP="00D75C19">
      <w:pPr>
        <w:spacing w:line="360" w:lineRule="auto"/>
        <w:ind w:left="-15" w:firstLine="708"/>
        <w:rPr>
          <w:rFonts w:cs="Arial"/>
          <w:sz w:val="24"/>
          <w:szCs w:val="24"/>
        </w:rPr>
      </w:pPr>
      <w:r w:rsidRPr="008F4788">
        <w:rPr>
          <w:rFonts w:cs="Arial"/>
          <w:b/>
          <w:sz w:val="24"/>
          <w:szCs w:val="24"/>
        </w:rPr>
        <w:lastRenderedPageBreak/>
        <w:t>1.1.3 -</w:t>
      </w:r>
      <w:r w:rsidRPr="008F4788">
        <w:rPr>
          <w:rFonts w:cs="Arial"/>
          <w:sz w:val="24"/>
          <w:szCs w:val="24"/>
        </w:rPr>
        <w:t xml:space="preserve"> Os candidatos classificados neste edital poderão ser convocados para</w:t>
      </w:r>
      <w:r>
        <w:rPr>
          <w:rFonts w:cs="Arial"/>
          <w:sz w:val="24"/>
          <w:szCs w:val="24"/>
        </w:rPr>
        <w:t xml:space="preserve"> suprir a necessidade do município, quanto às funções técnicas descritas, e também em caso de eventual</w:t>
      </w:r>
      <w:r w:rsidRPr="008F4788">
        <w:rPr>
          <w:rFonts w:cs="Arial"/>
          <w:sz w:val="24"/>
          <w:szCs w:val="24"/>
        </w:rPr>
        <w:t xml:space="preserve"> substituição de servidores do quadro de efetivo do Município, na hipótese de férias, gozo de licenças previstas no Estatuto dos Servidores Municipais e outros afastamentos temporários previstos legalmente, sendo que em tal hipótese será firmado contrato temporário, com vigência adstrita ao período de afastamento do servidor municipal, ou qualquer outra hipótese que se enquadre nos incisos IV e V do artigo 35 da Lei Complementar N° 023/2012.</w:t>
      </w:r>
    </w:p>
    <w:p w:rsidR="00D75C19" w:rsidRPr="008F4788" w:rsidRDefault="00D75C19" w:rsidP="00D75C19">
      <w:pPr>
        <w:spacing w:after="58" w:line="360" w:lineRule="auto"/>
        <w:ind w:left="708" w:firstLine="0"/>
        <w:jc w:val="left"/>
        <w:rPr>
          <w:rFonts w:cs="Arial"/>
          <w:sz w:val="24"/>
          <w:szCs w:val="24"/>
        </w:rPr>
      </w:pPr>
    </w:p>
    <w:p w:rsidR="00D75C19" w:rsidRPr="008F4788" w:rsidRDefault="00D75C19" w:rsidP="00D75C19">
      <w:pPr>
        <w:spacing w:line="360" w:lineRule="auto"/>
        <w:ind w:left="-15" w:firstLine="708"/>
        <w:rPr>
          <w:rFonts w:cs="Arial"/>
          <w:sz w:val="24"/>
          <w:szCs w:val="24"/>
        </w:rPr>
      </w:pPr>
      <w:r w:rsidRPr="008F4788">
        <w:rPr>
          <w:rFonts w:cs="Arial"/>
          <w:b/>
          <w:sz w:val="24"/>
          <w:szCs w:val="24"/>
        </w:rPr>
        <w:t>1.1.4 -</w:t>
      </w:r>
      <w:r w:rsidRPr="008F4788">
        <w:rPr>
          <w:rFonts w:cs="Arial"/>
          <w:sz w:val="24"/>
          <w:szCs w:val="24"/>
        </w:rPr>
        <w:t xml:space="preserve"> As Pessoas com Deficiências (PcD), aqueles que se enquadram nas categorias discriminadas no artigo 4º do Decreto Federal nº 3.298/99, alterado pelo Decreto Federal nº 5.296/2004, têm assegurado o direito de inscrição no presente Processo Seletivo, desde que a deficiência seja compatível com as atribuições da função para a qual o candidato concorre.  </w:t>
      </w:r>
    </w:p>
    <w:p w:rsidR="00D75C19" w:rsidRPr="008F4788" w:rsidRDefault="00D75C19" w:rsidP="00D75C19">
      <w:pPr>
        <w:spacing w:after="58" w:line="360" w:lineRule="auto"/>
        <w:ind w:left="708" w:firstLine="0"/>
        <w:jc w:val="left"/>
        <w:rPr>
          <w:rFonts w:cs="Arial"/>
          <w:sz w:val="24"/>
          <w:szCs w:val="24"/>
        </w:rPr>
      </w:pPr>
    </w:p>
    <w:p w:rsidR="00D75C19" w:rsidRPr="008F4788" w:rsidRDefault="00D75C19" w:rsidP="00D75C19">
      <w:pPr>
        <w:spacing w:line="360" w:lineRule="auto"/>
        <w:ind w:left="0" w:firstLine="708"/>
        <w:rPr>
          <w:rFonts w:cs="Arial"/>
          <w:sz w:val="24"/>
          <w:szCs w:val="24"/>
        </w:rPr>
      </w:pPr>
      <w:r w:rsidRPr="008F4788">
        <w:rPr>
          <w:rFonts w:cs="Arial"/>
          <w:b/>
          <w:sz w:val="24"/>
          <w:szCs w:val="24"/>
        </w:rPr>
        <w:t>1.1.5 -</w:t>
      </w:r>
      <w:r w:rsidRPr="008F4788">
        <w:rPr>
          <w:rFonts w:cs="Arial"/>
          <w:sz w:val="24"/>
          <w:szCs w:val="24"/>
        </w:rPr>
        <w:t xml:space="preserve"> Das vagas que vierem a surgir durante o prazo de validade do Processo Seletivo, 5% ficarão reservadas aos PcD.  </w:t>
      </w:r>
    </w:p>
    <w:p w:rsidR="00D75C19" w:rsidRPr="008F4788" w:rsidRDefault="00D75C19" w:rsidP="00D75C19">
      <w:pPr>
        <w:spacing w:after="58" w:line="360" w:lineRule="auto"/>
        <w:ind w:left="0" w:firstLine="0"/>
        <w:jc w:val="left"/>
        <w:rPr>
          <w:rFonts w:cs="Arial"/>
          <w:sz w:val="24"/>
          <w:szCs w:val="24"/>
        </w:rPr>
      </w:pPr>
    </w:p>
    <w:p w:rsidR="00D75C19" w:rsidRPr="008F4788" w:rsidRDefault="00D75C19" w:rsidP="00D75C19">
      <w:pPr>
        <w:spacing w:line="360" w:lineRule="auto"/>
        <w:ind w:left="0" w:firstLine="708"/>
        <w:rPr>
          <w:rFonts w:cs="Arial"/>
          <w:sz w:val="24"/>
          <w:szCs w:val="24"/>
        </w:rPr>
      </w:pPr>
      <w:r w:rsidRPr="008F4788">
        <w:rPr>
          <w:rFonts w:cs="Arial"/>
          <w:b/>
          <w:sz w:val="24"/>
          <w:szCs w:val="24"/>
        </w:rPr>
        <w:t>1.1.6 -</w:t>
      </w:r>
      <w:r w:rsidRPr="008F4788">
        <w:rPr>
          <w:rFonts w:cs="Arial"/>
          <w:sz w:val="24"/>
          <w:szCs w:val="24"/>
        </w:rPr>
        <w:t xml:space="preserve"> A carga horária de trabalho de cada cargo é a constante no Anexo I deste Edital.  </w:t>
      </w:r>
    </w:p>
    <w:p w:rsidR="00D75C19" w:rsidRPr="008F4788" w:rsidRDefault="00D75C19" w:rsidP="00D75C19">
      <w:pPr>
        <w:spacing w:after="58" w:line="360" w:lineRule="auto"/>
        <w:ind w:left="708" w:firstLine="0"/>
        <w:jc w:val="left"/>
        <w:rPr>
          <w:rFonts w:cs="Arial"/>
          <w:sz w:val="24"/>
          <w:szCs w:val="24"/>
        </w:rPr>
      </w:pPr>
    </w:p>
    <w:p w:rsidR="00D75C19" w:rsidRDefault="00D75C19" w:rsidP="00D75C19">
      <w:pPr>
        <w:spacing w:after="0" w:line="360" w:lineRule="auto"/>
        <w:rPr>
          <w:rFonts w:cs="Arial"/>
          <w:color w:val="000000" w:themeColor="text1"/>
          <w:sz w:val="24"/>
          <w:szCs w:val="24"/>
        </w:rPr>
      </w:pPr>
      <w:r w:rsidRPr="008F4788">
        <w:rPr>
          <w:rFonts w:cs="Arial"/>
          <w:b/>
          <w:sz w:val="24"/>
          <w:szCs w:val="24"/>
        </w:rPr>
        <w:lastRenderedPageBreak/>
        <w:t xml:space="preserve">1.2 - </w:t>
      </w:r>
      <w:r w:rsidRPr="008F4788">
        <w:rPr>
          <w:rFonts w:cs="Arial"/>
          <w:sz w:val="24"/>
          <w:szCs w:val="24"/>
        </w:rPr>
        <w:t>O pr</w:t>
      </w:r>
      <w:r w:rsidR="00073C03">
        <w:rPr>
          <w:rFonts w:cs="Arial"/>
          <w:sz w:val="24"/>
          <w:szCs w:val="24"/>
        </w:rPr>
        <w:t>ocesso de seleção constará de 02 (duas</w:t>
      </w:r>
      <w:r w:rsidRPr="008F4788">
        <w:rPr>
          <w:rFonts w:cs="Arial"/>
          <w:sz w:val="24"/>
          <w:szCs w:val="24"/>
        </w:rPr>
        <w:t>) etapas, sendo uma primeira etapa</w:t>
      </w:r>
      <w:r w:rsidR="00073C03">
        <w:rPr>
          <w:rFonts w:cs="Arial"/>
          <w:sz w:val="24"/>
          <w:szCs w:val="24"/>
        </w:rPr>
        <w:t xml:space="preserve"> - </w:t>
      </w:r>
      <w:r>
        <w:rPr>
          <w:rFonts w:cs="Arial"/>
          <w:sz w:val="24"/>
          <w:szCs w:val="24"/>
        </w:rPr>
        <w:t>avaliação escrita</w:t>
      </w:r>
      <w:r w:rsidRPr="008F4788">
        <w:rPr>
          <w:rFonts w:cs="Arial"/>
          <w:sz w:val="24"/>
          <w:szCs w:val="24"/>
        </w:rPr>
        <w:t xml:space="preserve"> classificatória, consubstanciada </w:t>
      </w:r>
      <w:r>
        <w:rPr>
          <w:rFonts w:cs="Arial"/>
          <w:sz w:val="24"/>
          <w:szCs w:val="24"/>
        </w:rPr>
        <w:t>em redação de tema geral, e a</w:t>
      </w:r>
      <w:r w:rsidR="00073C03">
        <w:rPr>
          <w:rFonts w:cs="Arial"/>
          <w:sz w:val="24"/>
          <w:szCs w:val="24"/>
        </w:rPr>
        <w:t xml:space="preserve"> segunda</w:t>
      </w:r>
      <w:r>
        <w:rPr>
          <w:rFonts w:cs="Arial"/>
          <w:color w:val="000000" w:themeColor="text1"/>
          <w:sz w:val="24"/>
          <w:szCs w:val="24"/>
        </w:rPr>
        <w:t xml:space="preserve"> </w:t>
      </w:r>
      <w:r w:rsidRPr="008F4788">
        <w:rPr>
          <w:rFonts w:cs="Arial"/>
          <w:color w:val="000000" w:themeColor="text1"/>
          <w:sz w:val="24"/>
          <w:szCs w:val="24"/>
        </w:rPr>
        <w:t>etapa constituída de uma</w:t>
      </w:r>
      <w:r>
        <w:rPr>
          <w:rFonts w:cs="Arial"/>
          <w:color w:val="000000" w:themeColor="text1"/>
          <w:sz w:val="24"/>
          <w:szCs w:val="24"/>
        </w:rPr>
        <w:t xml:space="preserve"> entrevista realizada por 03 servidores do município</w:t>
      </w:r>
      <w:r w:rsidRPr="008F4788">
        <w:rPr>
          <w:rFonts w:cs="Arial"/>
          <w:color w:val="000000" w:themeColor="text1"/>
          <w:sz w:val="24"/>
          <w:szCs w:val="24"/>
        </w:rPr>
        <w:t>, de modo a se verificar o perfil do candidato.</w:t>
      </w:r>
    </w:p>
    <w:p w:rsidR="00D75C19" w:rsidRPr="00DF087E" w:rsidRDefault="00D75C19" w:rsidP="00D75C19">
      <w:pPr>
        <w:spacing w:after="0" w:line="360" w:lineRule="auto"/>
        <w:rPr>
          <w:rFonts w:cs="Arial"/>
          <w:color w:val="000000" w:themeColor="text1"/>
          <w:sz w:val="24"/>
          <w:szCs w:val="24"/>
        </w:rPr>
      </w:pPr>
    </w:p>
    <w:p w:rsidR="00D75C19" w:rsidRPr="008F4788" w:rsidRDefault="00D75C19" w:rsidP="00D75C19">
      <w:pPr>
        <w:spacing w:line="360" w:lineRule="auto"/>
        <w:ind w:left="0" w:firstLine="708"/>
        <w:rPr>
          <w:rFonts w:cs="Arial"/>
          <w:sz w:val="24"/>
          <w:szCs w:val="24"/>
        </w:rPr>
      </w:pPr>
      <w:r w:rsidRPr="008F4788">
        <w:rPr>
          <w:rFonts w:cs="Arial"/>
          <w:b/>
          <w:sz w:val="24"/>
          <w:szCs w:val="24"/>
        </w:rPr>
        <w:t xml:space="preserve">1.2.1 - </w:t>
      </w:r>
      <w:r w:rsidRPr="008F4788">
        <w:rPr>
          <w:rFonts w:cs="Arial"/>
          <w:sz w:val="24"/>
          <w:szCs w:val="24"/>
        </w:rPr>
        <w:t>Da apresentação dos documentos:</w:t>
      </w:r>
    </w:p>
    <w:p w:rsidR="005F6F93" w:rsidRDefault="00D75C19" w:rsidP="00073C03">
      <w:pPr>
        <w:spacing w:line="360" w:lineRule="auto"/>
        <w:ind w:left="0" w:firstLine="708"/>
        <w:rPr>
          <w:rFonts w:cs="Arial"/>
          <w:sz w:val="24"/>
          <w:szCs w:val="24"/>
        </w:rPr>
      </w:pPr>
      <w:r w:rsidRPr="008F4788">
        <w:rPr>
          <w:rFonts w:cs="Arial"/>
          <w:sz w:val="24"/>
          <w:szCs w:val="24"/>
        </w:rPr>
        <w:t>No ato da inscrição, os candidatos deverão apresentar os documen</w:t>
      </w:r>
      <w:r w:rsidR="00073C03">
        <w:rPr>
          <w:rFonts w:cs="Arial"/>
          <w:sz w:val="24"/>
          <w:szCs w:val="24"/>
        </w:rPr>
        <w:t>tos pessoais originais e cópias, em caso de protocolo</w:t>
      </w:r>
      <w:r>
        <w:rPr>
          <w:rFonts w:cs="Arial"/>
          <w:sz w:val="24"/>
          <w:szCs w:val="24"/>
        </w:rPr>
        <w:t>.</w:t>
      </w:r>
      <w:r w:rsidRPr="008F4788">
        <w:rPr>
          <w:rFonts w:cs="Arial"/>
          <w:sz w:val="24"/>
          <w:szCs w:val="24"/>
        </w:rPr>
        <w:t xml:space="preserve"> </w:t>
      </w:r>
    </w:p>
    <w:p w:rsidR="005F6F93" w:rsidRDefault="005F6F93" w:rsidP="005F6F93">
      <w:pPr>
        <w:spacing w:line="360" w:lineRule="auto"/>
        <w:ind w:left="0" w:firstLine="708"/>
        <w:rPr>
          <w:rFonts w:cs="Arial"/>
          <w:sz w:val="24"/>
          <w:szCs w:val="24"/>
        </w:rPr>
      </w:pPr>
    </w:p>
    <w:p w:rsidR="005F6F93" w:rsidRPr="005F6F93" w:rsidRDefault="005F6F93" w:rsidP="005F6F93">
      <w:pPr>
        <w:spacing w:line="360" w:lineRule="auto"/>
        <w:ind w:left="0" w:firstLine="708"/>
        <w:rPr>
          <w:rFonts w:cs="Arial"/>
          <w:sz w:val="24"/>
          <w:szCs w:val="24"/>
        </w:rPr>
      </w:pPr>
      <w:r w:rsidRPr="005F6F93">
        <w:rPr>
          <w:rFonts w:cs="Arial"/>
          <w:b/>
          <w:sz w:val="24"/>
          <w:szCs w:val="24"/>
        </w:rPr>
        <w:t>1.3</w:t>
      </w:r>
      <w:r>
        <w:rPr>
          <w:rFonts w:cs="Arial"/>
          <w:sz w:val="24"/>
          <w:szCs w:val="24"/>
        </w:rPr>
        <w:t xml:space="preserve"> - </w:t>
      </w:r>
      <w:r w:rsidRPr="005F6F93">
        <w:rPr>
          <w:b/>
          <w:sz w:val="24"/>
          <w:szCs w:val="24"/>
        </w:rPr>
        <w:t>Avaliação escrita</w:t>
      </w:r>
      <w:r w:rsidRPr="00973E8E">
        <w:rPr>
          <w:sz w:val="24"/>
          <w:szCs w:val="24"/>
        </w:rPr>
        <w:t xml:space="preserve"> – redação dissertativa sobre tema geral, na qual serão avaliadas a capacidade de argumentação do candidato, a utilização da norma culta da língua portuguesa, e a organização das ideias.</w:t>
      </w:r>
      <w:r>
        <w:rPr>
          <w:sz w:val="24"/>
          <w:szCs w:val="24"/>
        </w:rPr>
        <w:t xml:space="preserve"> </w:t>
      </w:r>
      <w:r w:rsidRPr="005F6F93">
        <w:rPr>
          <w:rFonts w:cs="Arial"/>
          <w:b/>
          <w:sz w:val="24"/>
          <w:szCs w:val="24"/>
        </w:rPr>
        <w:t>Pontuação –</w:t>
      </w:r>
      <w:r>
        <w:rPr>
          <w:rFonts w:cs="Arial"/>
          <w:b/>
          <w:sz w:val="24"/>
          <w:szCs w:val="24"/>
        </w:rPr>
        <w:t xml:space="preserve"> 10</w:t>
      </w:r>
      <w:r w:rsidRPr="005F6F93">
        <w:rPr>
          <w:rFonts w:cs="Arial"/>
          <w:b/>
          <w:sz w:val="24"/>
          <w:szCs w:val="24"/>
        </w:rPr>
        <w:t xml:space="preserve"> – PONTOS</w:t>
      </w:r>
      <w:r w:rsidR="00073C03">
        <w:rPr>
          <w:rFonts w:cs="Arial"/>
          <w:b/>
          <w:sz w:val="24"/>
          <w:szCs w:val="24"/>
        </w:rPr>
        <w:t>, em data e horário a ser divulgado posteriormente.</w:t>
      </w:r>
    </w:p>
    <w:p w:rsidR="005F6F93" w:rsidRPr="008F4788" w:rsidRDefault="005F6F93" w:rsidP="00D75C19">
      <w:pPr>
        <w:spacing w:line="360" w:lineRule="auto"/>
        <w:ind w:left="0" w:firstLine="708"/>
        <w:rPr>
          <w:rFonts w:cs="Arial"/>
          <w:sz w:val="24"/>
          <w:szCs w:val="24"/>
        </w:rPr>
      </w:pPr>
    </w:p>
    <w:p w:rsidR="005F6F93" w:rsidRPr="005F6F93" w:rsidRDefault="005F6F93" w:rsidP="005F6F93">
      <w:pPr>
        <w:spacing w:line="360" w:lineRule="auto"/>
        <w:ind w:left="0" w:firstLine="708"/>
        <w:rPr>
          <w:rFonts w:cs="Arial"/>
          <w:sz w:val="24"/>
          <w:szCs w:val="24"/>
        </w:rPr>
      </w:pPr>
      <w:r>
        <w:rPr>
          <w:rFonts w:cs="Arial"/>
          <w:b/>
          <w:color w:val="000000" w:themeColor="text1"/>
          <w:sz w:val="24"/>
          <w:szCs w:val="24"/>
        </w:rPr>
        <w:t>1.4</w:t>
      </w:r>
      <w:r w:rsidR="00D75C19" w:rsidRPr="000D63C9">
        <w:rPr>
          <w:rFonts w:cs="Arial"/>
          <w:b/>
          <w:color w:val="000000" w:themeColor="text1"/>
          <w:sz w:val="24"/>
          <w:szCs w:val="24"/>
        </w:rPr>
        <w:t xml:space="preserve"> –</w:t>
      </w:r>
      <w:r w:rsidR="00D75C19" w:rsidRPr="000D63C9">
        <w:rPr>
          <w:rFonts w:cs="Arial"/>
          <w:color w:val="000000" w:themeColor="text1"/>
          <w:sz w:val="24"/>
          <w:szCs w:val="24"/>
        </w:rPr>
        <w:t xml:space="preserve"> </w:t>
      </w:r>
      <w:r w:rsidR="00D75C19" w:rsidRPr="005F6F93">
        <w:rPr>
          <w:rFonts w:cs="Arial"/>
          <w:b/>
          <w:color w:val="000000" w:themeColor="text1"/>
          <w:sz w:val="24"/>
          <w:szCs w:val="24"/>
        </w:rPr>
        <w:t>Da entrevista</w:t>
      </w:r>
      <w:r>
        <w:rPr>
          <w:rFonts w:cs="Arial"/>
          <w:b/>
          <w:color w:val="000000" w:themeColor="text1"/>
          <w:sz w:val="24"/>
          <w:szCs w:val="24"/>
        </w:rPr>
        <w:t xml:space="preserve"> - </w:t>
      </w:r>
      <w:r w:rsidRPr="005F6F93">
        <w:rPr>
          <w:rFonts w:cs="Arial"/>
          <w:b/>
          <w:sz w:val="24"/>
          <w:szCs w:val="24"/>
        </w:rPr>
        <w:t>Pontuação –</w:t>
      </w:r>
      <w:r>
        <w:rPr>
          <w:rFonts w:cs="Arial"/>
          <w:b/>
          <w:sz w:val="24"/>
          <w:szCs w:val="24"/>
        </w:rPr>
        <w:t xml:space="preserve"> 05</w:t>
      </w:r>
      <w:r w:rsidRPr="005F6F93">
        <w:rPr>
          <w:rFonts w:cs="Arial"/>
          <w:b/>
          <w:sz w:val="24"/>
          <w:szCs w:val="24"/>
        </w:rPr>
        <w:t xml:space="preserve"> – PONTOS</w:t>
      </w:r>
    </w:p>
    <w:p w:rsidR="00D75C19" w:rsidRPr="000D63C9" w:rsidRDefault="00D75C19" w:rsidP="00D75C19">
      <w:pPr>
        <w:spacing w:line="360" w:lineRule="auto"/>
        <w:ind w:left="0" w:firstLine="708"/>
        <w:rPr>
          <w:rFonts w:cs="Arial"/>
          <w:color w:val="000000" w:themeColor="text1"/>
          <w:sz w:val="24"/>
          <w:szCs w:val="24"/>
        </w:rPr>
      </w:pPr>
    </w:p>
    <w:p w:rsidR="00D75C19" w:rsidRPr="000D63C9" w:rsidRDefault="005F6F93" w:rsidP="00D75C19">
      <w:pPr>
        <w:spacing w:line="360" w:lineRule="auto"/>
        <w:ind w:left="0" w:firstLine="708"/>
        <w:rPr>
          <w:rFonts w:cs="Arial"/>
          <w:color w:val="000000" w:themeColor="text1"/>
          <w:sz w:val="24"/>
          <w:szCs w:val="24"/>
        </w:rPr>
      </w:pPr>
      <w:r>
        <w:rPr>
          <w:rFonts w:cs="Arial"/>
          <w:b/>
          <w:color w:val="000000" w:themeColor="text1"/>
          <w:sz w:val="24"/>
          <w:szCs w:val="24"/>
        </w:rPr>
        <w:t>1.4.</w:t>
      </w:r>
      <w:r w:rsidR="00D75C19" w:rsidRPr="000D63C9">
        <w:rPr>
          <w:rFonts w:cs="Arial"/>
          <w:b/>
          <w:color w:val="000000" w:themeColor="text1"/>
          <w:sz w:val="24"/>
          <w:szCs w:val="24"/>
        </w:rPr>
        <w:t>1 –</w:t>
      </w:r>
      <w:r w:rsidR="00D75C19" w:rsidRPr="000D63C9">
        <w:rPr>
          <w:rFonts w:cs="Arial"/>
          <w:color w:val="000000" w:themeColor="text1"/>
          <w:sz w:val="24"/>
          <w:szCs w:val="24"/>
        </w:rPr>
        <w:t xml:space="preserve"> A entrevista é etapa classificatória do processo de seleção, que visa verificar a capacidade de interação do candidato e </w:t>
      </w:r>
      <w:r>
        <w:rPr>
          <w:rFonts w:cs="Arial"/>
          <w:color w:val="000000" w:themeColor="text1"/>
          <w:sz w:val="24"/>
          <w:szCs w:val="24"/>
        </w:rPr>
        <w:t xml:space="preserve">o </w:t>
      </w:r>
      <w:r w:rsidR="00D75C19" w:rsidRPr="000D63C9">
        <w:rPr>
          <w:rFonts w:cs="Arial"/>
          <w:color w:val="000000" w:themeColor="text1"/>
          <w:sz w:val="24"/>
          <w:szCs w:val="24"/>
        </w:rPr>
        <w:t>seu perfil para a função pretendida.</w:t>
      </w:r>
    </w:p>
    <w:p w:rsidR="00D75C19" w:rsidRPr="000D63C9" w:rsidRDefault="005F6F93" w:rsidP="00D75C19">
      <w:pPr>
        <w:spacing w:line="360" w:lineRule="auto"/>
        <w:ind w:left="0" w:firstLine="708"/>
        <w:rPr>
          <w:rFonts w:cs="Arial"/>
          <w:color w:val="000000" w:themeColor="text1"/>
          <w:sz w:val="24"/>
          <w:szCs w:val="24"/>
        </w:rPr>
      </w:pPr>
      <w:r>
        <w:rPr>
          <w:rFonts w:cs="Arial"/>
          <w:b/>
          <w:color w:val="000000" w:themeColor="text1"/>
          <w:sz w:val="24"/>
          <w:szCs w:val="24"/>
        </w:rPr>
        <w:t xml:space="preserve">1.4.2 </w:t>
      </w:r>
      <w:r w:rsidR="00D75C19" w:rsidRPr="000D63C9">
        <w:rPr>
          <w:rFonts w:cs="Arial"/>
          <w:b/>
          <w:color w:val="000000" w:themeColor="text1"/>
          <w:sz w:val="24"/>
          <w:szCs w:val="24"/>
        </w:rPr>
        <w:t>-</w:t>
      </w:r>
      <w:r w:rsidR="00D75C19" w:rsidRPr="000D63C9">
        <w:rPr>
          <w:rFonts w:cs="Arial"/>
          <w:color w:val="000000" w:themeColor="text1"/>
          <w:sz w:val="24"/>
          <w:szCs w:val="24"/>
        </w:rPr>
        <w:t xml:space="preserve"> Na entrevista serão verificados os seguintes critérios: </w:t>
      </w:r>
    </w:p>
    <w:p w:rsidR="00D75C19" w:rsidRPr="000D63C9" w:rsidRDefault="00D75C19" w:rsidP="00D75C19">
      <w:pPr>
        <w:spacing w:line="360" w:lineRule="auto"/>
        <w:ind w:left="0" w:firstLine="708"/>
        <w:rPr>
          <w:rFonts w:cs="Arial"/>
          <w:color w:val="000000" w:themeColor="text1"/>
          <w:sz w:val="24"/>
          <w:szCs w:val="24"/>
        </w:rPr>
      </w:pPr>
      <w:r w:rsidRPr="000D63C9">
        <w:rPr>
          <w:rFonts w:cs="Arial"/>
          <w:color w:val="000000" w:themeColor="text1"/>
          <w:sz w:val="24"/>
          <w:szCs w:val="24"/>
        </w:rPr>
        <w:lastRenderedPageBreak/>
        <w:t xml:space="preserve"> - Perfil do Candidato -2 pontos</w:t>
      </w:r>
    </w:p>
    <w:p w:rsidR="00D75C19" w:rsidRPr="000D63C9" w:rsidRDefault="00D75C19" w:rsidP="00D75C19">
      <w:pPr>
        <w:spacing w:line="360" w:lineRule="auto"/>
        <w:ind w:left="0" w:firstLine="708"/>
        <w:rPr>
          <w:rFonts w:cs="Arial"/>
          <w:color w:val="000000" w:themeColor="text1"/>
          <w:sz w:val="24"/>
          <w:szCs w:val="24"/>
        </w:rPr>
      </w:pPr>
      <w:r w:rsidRPr="000D63C9">
        <w:rPr>
          <w:rFonts w:cs="Arial"/>
          <w:color w:val="000000" w:themeColor="text1"/>
          <w:sz w:val="24"/>
          <w:szCs w:val="24"/>
        </w:rPr>
        <w:t>- Capacidade de argumentação -1 ponto</w:t>
      </w:r>
    </w:p>
    <w:p w:rsidR="00D75C19" w:rsidRPr="000D63C9" w:rsidRDefault="00D75C19" w:rsidP="00D75C19">
      <w:pPr>
        <w:spacing w:line="360" w:lineRule="auto"/>
        <w:ind w:left="0" w:firstLine="708"/>
        <w:rPr>
          <w:rFonts w:cs="Arial"/>
          <w:color w:val="000000" w:themeColor="text1"/>
          <w:sz w:val="24"/>
          <w:szCs w:val="24"/>
        </w:rPr>
      </w:pPr>
      <w:r w:rsidRPr="000D63C9">
        <w:rPr>
          <w:rFonts w:cs="Arial"/>
          <w:color w:val="000000" w:themeColor="text1"/>
          <w:sz w:val="24"/>
          <w:szCs w:val="24"/>
        </w:rPr>
        <w:t>- Capacidade de interação com equipe -1 ponto</w:t>
      </w:r>
    </w:p>
    <w:p w:rsidR="005F6F93" w:rsidRPr="000D63C9" w:rsidRDefault="00D75C19" w:rsidP="005F6F93">
      <w:pPr>
        <w:spacing w:line="360" w:lineRule="auto"/>
        <w:ind w:left="0" w:firstLine="708"/>
        <w:rPr>
          <w:rFonts w:cs="Arial"/>
          <w:color w:val="000000" w:themeColor="text1"/>
          <w:sz w:val="24"/>
          <w:szCs w:val="24"/>
        </w:rPr>
      </w:pPr>
      <w:r w:rsidRPr="000D63C9">
        <w:rPr>
          <w:rFonts w:cs="Arial"/>
          <w:color w:val="000000" w:themeColor="text1"/>
          <w:sz w:val="24"/>
          <w:szCs w:val="24"/>
        </w:rPr>
        <w:t>- Disponibilidade -1 ponto</w:t>
      </w:r>
    </w:p>
    <w:p w:rsidR="00D75C19" w:rsidRPr="000D63C9" w:rsidRDefault="005F6F93" w:rsidP="00D75C19">
      <w:pPr>
        <w:spacing w:line="360" w:lineRule="auto"/>
        <w:ind w:left="0" w:firstLine="708"/>
        <w:rPr>
          <w:rFonts w:cs="Arial"/>
          <w:color w:val="000000" w:themeColor="text1"/>
          <w:sz w:val="24"/>
          <w:szCs w:val="24"/>
        </w:rPr>
      </w:pPr>
      <w:r>
        <w:rPr>
          <w:rFonts w:cs="Arial"/>
          <w:b/>
          <w:color w:val="000000" w:themeColor="text1"/>
          <w:sz w:val="24"/>
          <w:szCs w:val="24"/>
        </w:rPr>
        <w:t>1.4.3</w:t>
      </w:r>
      <w:r w:rsidR="00D75C19" w:rsidRPr="000D63C9">
        <w:rPr>
          <w:rFonts w:cs="Arial"/>
          <w:b/>
          <w:color w:val="000000" w:themeColor="text1"/>
          <w:sz w:val="24"/>
          <w:szCs w:val="24"/>
        </w:rPr>
        <w:t xml:space="preserve"> –</w:t>
      </w:r>
      <w:r w:rsidR="00D75C19" w:rsidRPr="000D63C9">
        <w:rPr>
          <w:rFonts w:cs="Arial"/>
          <w:color w:val="000000" w:themeColor="text1"/>
          <w:sz w:val="24"/>
          <w:szCs w:val="24"/>
        </w:rPr>
        <w:t xml:space="preserve"> A entrevista será individual.</w:t>
      </w:r>
    </w:p>
    <w:p w:rsidR="00D75C19" w:rsidRDefault="005F6F93" w:rsidP="00D75C19">
      <w:pPr>
        <w:spacing w:line="360" w:lineRule="auto"/>
        <w:ind w:left="0" w:firstLine="708"/>
        <w:rPr>
          <w:rFonts w:cs="Arial"/>
          <w:color w:val="000000" w:themeColor="text1"/>
          <w:sz w:val="24"/>
          <w:szCs w:val="24"/>
        </w:rPr>
      </w:pPr>
      <w:r>
        <w:rPr>
          <w:rFonts w:cs="Arial"/>
          <w:b/>
          <w:color w:val="000000" w:themeColor="text1"/>
          <w:sz w:val="24"/>
          <w:szCs w:val="24"/>
        </w:rPr>
        <w:t>1.4.4</w:t>
      </w:r>
      <w:r w:rsidR="00D75C19" w:rsidRPr="000D63C9">
        <w:rPr>
          <w:rFonts w:cs="Arial"/>
          <w:b/>
          <w:color w:val="000000" w:themeColor="text1"/>
          <w:sz w:val="24"/>
          <w:szCs w:val="24"/>
        </w:rPr>
        <w:t xml:space="preserve"> –</w:t>
      </w:r>
      <w:r w:rsidR="00D75C19" w:rsidRPr="000D63C9">
        <w:rPr>
          <w:rFonts w:cs="Arial"/>
          <w:color w:val="000000" w:themeColor="text1"/>
          <w:sz w:val="24"/>
          <w:szCs w:val="24"/>
        </w:rPr>
        <w:t xml:space="preserve"> Na entrevista estarão presentes os membros da banca designados pelo Secretário Municipal de Educação, sendo que todos poderão arguir os candidatos e comentar pontos, desde que de modo organizado.</w:t>
      </w:r>
    </w:p>
    <w:p w:rsidR="00073C03" w:rsidRPr="008F4788" w:rsidRDefault="00073C03" w:rsidP="00D75C19">
      <w:pPr>
        <w:spacing w:line="360" w:lineRule="auto"/>
        <w:ind w:left="0" w:firstLine="708"/>
        <w:rPr>
          <w:rFonts w:cs="Arial"/>
          <w:color w:val="000000" w:themeColor="text1"/>
          <w:sz w:val="24"/>
          <w:szCs w:val="24"/>
        </w:rPr>
      </w:pPr>
      <w:r w:rsidRPr="00073C03">
        <w:rPr>
          <w:rFonts w:cs="Arial"/>
          <w:b/>
          <w:color w:val="000000" w:themeColor="text1"/>
          <w:sz w:val="24"/>
          <w:szCs w:val="24"/>
        </w:rPr>
        <w:t>1.5</w:t>
      </w:r>
      <w:r>
        <w:rPr>
          <w:rFonts w:cs="Arial"/>
          <w:color w:val="000000" w:themeColor="text1"/>
          <w:sz w:val="24"/>
          <w:szCs w:val="24"/>
        </w:rPr>
        <w:t xml:space="preserve"> – O não comparecimento nos atos importará em desclassificação.</w:t>
      </w:r>
    </w:p>
    <w:p w:rsidR="00D75C19" w:rsidRPr="008F4788" w:rsidRDefault="00D75C19" w:rsidP="00D75C19">
      <w:pPr>
        <w:spacing w:after="55" w:line="360" w:lineRule="auto"/>
        <w:ind w:left="0" w:firstLine="0"/>
        <w:jc w:val="left"/>
        <w:rPr>
          <w:rFonts w:cs="Arial"/>
          <w:sz w:val="24"/>
          <w:szCs w:val="24"/>
        </w:rPr>
      </w:pPr>
    </w:p>
    <w:p w:rsidR="00D75C19" w:rsidRPr="008F4788" w:rsidRDefault="00D75C19" w:rsidP="00D75C19">
      <w:pPr>
        <w:pStyle w:val="Ttulo1"/>
        <w:spacing w:line="360" w:lineRule="auto"/>
        <w:rPr>
          <w:rFonts w:cs="Arial"/>
          <w:sz w:val="24"/>
          <w:szCs w:val="24"/>
        </w:rPr>
      </w:pPr>
      <w:r w:rsidRPr="008F4788">
        <w:rPr>
          <w:rFonts w:cs="Arial"/>
          <w:sz w:val="24"/>
          <w:szCs w:val="24"/>
        </w:rPr>
        <w:t xml:space="preserve">2 </w:t>
      </w:r>
      <w:r w:rsidRPr="008F4788">
        <w:rPr>
          <w:rFonts w:cs="Arial"/>
          <w:b w:val="0"/>
          <w:sz w:val="24"/>
          <w:szCs w:val="24"/>
        </w:rPr>
        <w:t>-</w:t>
      </w:r>
      <w:r w:rsidRPr="008F4788">
        <w:rPr>
          <w:rFonts w:cs="Arial"/>
          <w:sz w:val="24"/>
          <w:szCs w:val="24"/>
        </w:rPr>
        <w:t xml:space="preserve"> CONDIÇÕES PARA INSCRIÇÃO</w:t>
      </w:r>
    </w:p>
    <w:p w:rsidR="00D75C19" w:rsidRPr="008F4788" w:rsidRDefault="00D75C19" w:rsidP="00D75C19">
      <w:pPr>
        <w:spacing w:line="360" w:lineRule="auto"/>
        <w:rPr>
          <w:rFonts w:cs="Arial"/>
          <w:sz w:val="24"/>
          <w:szCs w:val="24"/>
        </w:rPr>
      </w:pPr>
      <w:r w:rsidRPr="008F4788">
        <w:rPr>
          <w:rFonts w:cs="Arial"/>
          <w:b/>
          <w:sz w:val="24"/>
          <w:szCs w:val="24"/>
        </w:rPr>
        <w:t>2.1-</w:t>
      </w:r>
      <w:r w:rsidRPr="008F4788">
        <w:rPr>
          <w:rFonts w:cs="Arial"/>
          <w:sz w:val="24"/>
          <w:szCs w:val="24"/>
        </w:rPr>
        <w:t xml:space="preserve"> As </w:t>
      </w:r>
      <w:r w:rsidRPr="008F4788">
        <w:rPr>
          <w:rFonts w:cs="Arial"/>
          <w:b/>
          <w:sz w:val="24"/>
          <w:szCs w:val="24"/>
        </w:rPr>
        <w:t xml:space="preserve">inscrições </w:t>
      </w:r>
      <w:r w:rsidRPr="008F4788">
        <w:rPr>
          <w:rFonts w:cs="Arial"/>
          <w:sz w:val="24"/>
          <w:szCs w:val="24"/>
        </w:rPr>
        <w:t xml:space="preserve">serão realizadas de forma </w:t>
      </w:r>
      <w:r w:rsidRPr="008F4788">
        <w:rPr>
          <w:rFonts w:cs="Arial"/>
          <w:b/>
          <w:sz w:val="24"/>
          <w:szCs w:val="24"/>
        </w:rPr>
        <w:t>presencial</w:t>
      </w:r>
      <w:r w:rsidRPr="008F4788">
        <w:rPr>
          <w:rFonts w:cs="Arial"/>
          <w:sz w:val="24"/>
          <w:szCs w:val="24"/>
        </w:rPr>
        <w:t xml:space="preserve"> na </w:t>
      </w:r>
      <w:r w:rsidRPr="008F4788">
        <w:rPr>
          <w:rFonts w:cs="Arial"/>
          <w:b/>
          <w:sz w:val="24"/>
          <w:szCs w:val="24"/>
        </w:rPr>
        <w:t>Secretaria Municipal de Educação</w:t>
      </w:r>
      <w:r w:rsidRPr="008F4788">
        <w:rPr>
          <w:rFonts w:cs="Arial"/>
          <w:sz w:val="24"/>
          <w:szCs w:val="24"/>
        </w:rPr>
        <w:t xml:space="preserve">, na </w:t>
      </w:r>
      <w:r>
        <w:rPr>
          <w:rFonts w:cs="Arial"/>
          <w:sz w:val="24"/>
          <w:szCs w:val="24"/>
        </w:rPr>
        <w:t xml:space="preserve">Praça Cel. Tancredo França, 54, </w:t>
      </w:r>
      <w:r w:rsidRPr="008F4788">
        <w:rPr>
          <w:rFonts w:cs="Arial"/>
          <w:sz w:val="24"/>
          <w:szCs w:val="24"/>
        </w:rPr>
        <w:t xml:space="preserve">Centro, CEP: 38.195-000, nesta cidade de Conquista, Estado de Minas Gerais, no horário das </w:t>
      </w:r>
      <w:r>
        <w:rPr>
          <w:rFonts w:cs="Arial"/>
          <w:sz w:val="24"/>
          <w:szCs w:val="24"/>
        </w:rPr>
        <w:t>8</w:t>
      </w:r>
      <w:r w:rsidRPr="008F4788">
        <w:rPr>
          <w:rFonts w:cs="Arial"/>
          <w:sz w:val="24"/>
          <w:szCs w:val="24"/>
        </w:rPr>
        <w:t>h00min às 11h00min</w:t>
      </w:r>
      <w:r>
        <w:rPr>
          <w:rFonts w:cs="Arial"/>
          <w:sz w:val="24"/>
          <w:szCs w:val="24"/>
        </w:rPr>
        <w:t xml:space="preserve"> </w:t>
      </w:r>
      <w:r w:rsidR="00073C03">
        <w:rPr>
          <w:rFonts w:cs="Arial"/>
          <w:sz w:val="24"/>
          <w:szCs w:val="24"/>
        </w:rPr>
        <w:t xml:space="preserve">e as 12h30min às 16h00min </w:t>
      </w:r>
      <w:r>
        <w:rPr>
          <w:rFonts w:cs="Arial"/>
          <w:sz w:val="24"/>
          <w:szCs w:val="24"/>
        </w:rPr>
        <w:t xml:space="preserve">- </w:t>
      </w:r>
      <w:r w:rsidRPr="0065207C">
        <w:rPr>
          <w:rFonts w:cs="Arial"/>
          <w:b/>
          <w:sz w:val="24"/>
          <w:szCs w:val="24"/>
        </w:rPr>
        <w:t>EXCLUSIVAMENTE</w:t>
      </w:r>
      <w:r w:rsidRPr="008F4788">
        <w:rPr>
          <w:rFonts w:cs="Arial"/>
          <w:sz w:val="24"/>
          <w:szCs w:val="24"/>
        </w:rPr>
        <w:t xml:space="preserve">. </w:t>
      </w:r>
    </w:p>
    <w:p w:rsidR="00D75C19" w:rsidRPr="008F4788" w:rsidRDefault="00D75C19" w:rsidP="00D75C19">
      <w:pPr>
        <w:spacing w:after="203" w:line="360" w:lineRule="auto"/>
        <w:jc w:val="left"/>
        <w:rPr>
          <w:rFonts w:cs="Arial"/>
          <w:color w:val="000000" w:themeColor="text1"/>
          <w:sz w:val="24"/>
          <w:szCs w:val="24"/>
        </w:rPr>
      </w:pPr>
      <w:r w:rsidRPr="008F4788">
        <w:rPr>
          <w:rFonts w:cs="Arial"/>
          <w:b/>
          <w:color w:val="000000" w:themeColor="text1"/>
          <w:sz w:val="24"/>
          <w:szCs w:val="24"/>
        </w:rPr>
        <w:t>2.2</w:t>
      </w:r>
      <w:r w:rsidRPr="008F4788">
        <w:rPr>
          <w:rFonts w:cs="Arial"/>
          <w:color w:val="000000" w:themeColor="text1"/>
          <w:sz w:val="24"/>
          <w:szCs w:val="24"/>
        </w:rPr>
        <w:t xml:space="preserve">- Período: </w:t>
      </w:r>
      <w:r w:rsidRPr="008F4788">
        <w:rPr>
          <w:rFonts w:cs="Arial"/>
          <w:b/>
          <w:color w:val="000000" w:themeColor="text1"/>
          <w:sz w:val="24"/>
          <w:szCs w:val="24"/>
        </w:rPr>
        <w:t xml:space="preserve">de </w:t>
      </w:r>
      <w:r w:rsidR="00073C03">
        <w:rPr>
          <w:rFonts w:cs="Arial"/>
          <w:b/>
          <w:color w:val="000000" w:themeColor="text1"/>
          <w:sz w:val="24"/>
          <w:szCs w:val="24"/>
        </w:rPr>
        <w:t>20 a 23</w:t>
      </w:r>
      <w:r>
        <w:rPr>
          <w:rFonts w:cs="Arial"/>
          <w:b/>
          <w:color w:val="000000" w:themeColor="text1"/>
          <w:sz w:val="24"/>
          <w:szCs w:val="24"/>
        </w:rPr>
        <w:t xml:space="preserve"> de março de 2023.</w:t>
      </w:r>
    </w:p>
    <w:p w:rsidR="00D75C19" w:rsidRPr="008F4788" w:rsidRDefault="00D75C19" w:rsidP="00D75C19">
      <w:pPr>
        <w:spacing w:line="360" w:lineRule="auto"/>
        <w:rPr>
          <w:rFonts w:cs="Arial"/>
          <w:sz w:val="24"/>
          <w:szCs w:val="24"/>
        </w:rPr>
      </w:pPr>
      <w:r w:rsidRPr="008F4788">
        <w:rPr>
          <w:rFonts w:cs="Arial"/>
          <w:b/>
          <w:sz w:val="24"/>
          <w:szCs w:val="24"/>
        </w:rPr>
        <w:t>2.3</w:t>
      </w:r>
      <w:r w:rsidRPr="008F4788">
        <w:rPr>
          <w:rFonts w:cs="Arial"/>
          <w:sz w:val="24"/>
          <w:szCs w:val="24"/>
        </w:rPr>
        <w:t xml:space="preserve">- As informações prestadas na Ficha de Inscrição, bem como o seu preenchimento, são de exclusiva responsabilidade do candidato. </w:t>
      </w:r>
    </w:p>
    <w:p w:rsidR="00D75C19" w:rsidRPr="008F4788" w:rsidRDefault="00D75C19" w:rsidP="00D75C19">
      <w:pPr>
        <w:spacing w:line="360" w:lineRule="auto"/>
        <w:rPr>
          <w:rFonts w:cs="Arial"/>
          <w:sz w:val="24"/>
          <w:szCs w:val="24"/>
        </w:rPr>
      </w:pPr>
      <w:r w:rsidRPr="008F4788">
        <w:rPr>
          <w:rFonts w:cs="Arial"/>
          <w:b/>
          <w:sz w:val="24"/>
          <w:szCs w:val="24"/>
        </w:rPr>
        <w:t>2.4</w:t>
      </w:r>
      <w:r w:rsidRPr="008F4788">
        <w:rPr>
          <w:rFonts w:cs="Arial"/>
          <w:sz w:val="24"/>
          <w:szCs w:val="24"/>
        </w:rPr>
        <w:t xml:space="preserve">- É vedada a inscrição condicional e/ou extemporânea. </w:t>
      </w:r>
    </w:p>
    <w:p w:rsidR="00D75C19" w:rsidRPr="008F4788" w:rsidRDefault="00D75C19" w:rsidP="00D75C19">
      <w:pPr>
        <w:spacing w:line="360" w:lineRule="auto"/>
        <w:rPr>
          <w:rFonts w:cs="Arial"/>
          <w:sz w:val="24"/>
          <w:szCs w:val="24"/>
        </w:rPr>
      </w:pPr>
      <w:r w:rsidRPr="008F4788">
        <w:rPr>
          <w:rFonts w:cs="Arial"/>
          <w:b/>
          <w:sz w:val="24"/>
          <w:szCs w:val="24"/>
        </w:rPr>
        <w:lastRenderedPageBreak/>
        <w:t>2.5</w:t>
      </w:r>
      <w:r w:rsidRPr="008F4788">
        <w:rPr>
          <w:rFonts w:cs="Arial"/>
          <w:sz w:val="24"/>
          <w:szCs w:val="24"/>
        </w:rPr>
        <w:t xml:space="preserve">- </w:t>
      </w:r>
      <w:r w:rsidRPr="008F4788">
        <w:rPr>
          <w:rFonts w:cs="Arial"/>
          <w:b/>
          <w:sz w:val="24"/>
          <w:szCs w:val="24"/>
        </w:rPr>
        <w:t>Não serão aceitas inscrições via fax e/ou correio eletrônico.</w:t>
      </w:r>
      <w:r w:rsidRPr="008F4788">
        <w:rPr>
          <w:rFonts w:cs="Arial"/>
          <w:sz w:val="24"/>
          <w:szCs w:val="24"/>
        </w:rPr>
        <w:t xml:space="preserve">  </w:t>
      </w:r>
    </w:p>
    <w:p w:rsidR="00D75C19" w:rsidRPr="008F4788" w:rsidRDefault="00D75C19" w:rsidP="00D75C19">
      <w:pPr>
        <w:spacing w:line="360" w:lineRule="auto"/>
        <w:rPr>
          <w:rFonts w:cs="Arial"/>
          <w:sz w:val="24"/>
          <w:szCs w:val="24"/>
        </w:rPr>
      </w:pPr>
      <w:r w:rsidRPr="008F4788">
        <w:rPr>
          <w:rFonts w:cs="Arial"/>
          <w:b/>
          <w:sz w:val="24"/>
          <w:szCs w:val="24"/>
        </w:rPr>
        <w:t>2.6-</w:t>
      </w:r>
      <w:r w:rsidRPr="008F4788">
        <w:rPr>
          <w:rFonts w:cs="Arial"/>
          <w:sz w:val="24"/>
          <w:szCs w:val="24"/>
        </w:rPr>
        <w:t xml:space="preserve"> Não serão aceitos quaisquer documentos ou alterações na inscrição fora do momento da inscrição.</w:t>
      </w:r>
    </w:p>
    <w:p w:rsidR="00D75C19" w:rsidRPr="008F4788" w:rsidRDefault="00D75C19" w:rsidP="00D75C19">
      <w:pPr>
        <w:spacing w:line="360" w:lineRule="auto"/>
        <w:rPr>
          <w:rFonts w:cs="Arial"/>
          <w:sz w:val="24"/>
          <w:szCs w:val="24"/>
        </w:rPr>
      </w:pPr>
      <w:r w:rsidRPr="008F4788">
        <w:rPr>
          <w:rFonts w:cs="Arial"/>
          <w:b/>
          <w:sz w:val="24"/>
          <w:szCs w:val="24"/>
        </w:rPr>
        <w:t>2.7</w:t>
      </w:r>
      <w:r w:rsidRPr="008F4788">
        <w:rPr>
          <w:rFonts w:cs="Arial"/>
          <w:sz w:val="24"/>
          <w:szCs w:val="24"/>
        </w:rPr>
        <w:t xml:space="preserve">- </w:t>
      </w:r>
      <w:r w:rsidRPr="008F4788">
        <w:rPr>
          <w:rFonts w:cs="Arial"/>
          <w:b/>
          <w:sz w:val="24"/>
          <w:szCs w:val="24"/>
        </w:rPr>
        <w:t>O candidato deverá apresentar no momento da inscrição em cópias</w:t>
      </w:r>
      <w:r w:rsidRPr="008F4788">
        <w:rPr>
          <w:rFonts w:cs="Arial"/>
          <w:sz w:val="24"/>
          <w:szCs w:val="24"/>
        </w:rPr>
        <w:t>:</w:t>
      </w:r>
    </w:p>
    <w:p w:rsidR="00D75C19" w:rsidRPr="008F4788" w:rsidRDefault="00D75C19" w:rsidP="00D75C19">
      <w:pPr>
        <w:spacing w:line="360" w:lineRule="auto"/>
        <w:ind w:firstLine="714"/>
        <w:rPr>
          <w:rFonts w:cs="Arial"/>
          <w:sz w:val="24"/>
          <w:szCs w:val="24"/>
        </w:rPr>
      </w:pPr>
      <w:r w:rsidRPr="008F4788">
        <w:rPr>
          <w:rFonts w:cs="Arial"/>
          <w:sz w:val="24"/>
          <w:szCs w:val="24"/>
        </w:rPr>
        <w:t>- RG E CPF</w:t>
      </w:r>
    </w:p>
    <w:p w:rsidR="00D75C19" w:rsidRPr="008F4788" w:rsidRDefault="00D75C19" w:rsidP="00D75C19">
      <w:pPr>
        <w:spacing w:line="360" w:lineRule="auto"/>
        <w:ind w:firstLine="714"/>
        <w:rPr>
          <w:rFonts w:cs="Arial"/>
          <w:sz w:val="24"/>
          <w:szCs w:val="24"/>
        </w:rPr>
      </w:pPr>
      <w:r w:rsidRPr="008F4788">
        <w:rPr>
          <w:rFonts w:cs="Arial"/>
          <w:sz w:val="24"/>
          <w:szCs w:val="24"/>
        </w:rPr>
        <w:t>- comprovante de residência.</w:t>
      </w:r>
    </w:p>
    <w:p w:rsidR="00D75C19" w:rsidRPr="008F4788" w:rsidRDefault="00D75C19" w:rsidP="00D75C19">
      <w:pPr>
        <w:spacing w:line="360" w:lineRule="auto"/>
        <w:ind w:firstLine="714"/>
        <w:rPr>
          <w:rFonts w:cs="Arial"/>
          <w:sz w:val="24"/>
          <w:szCs w:val="24"/>
        </w:rPr>
      </w:pPr>
      <w:r w:rsidRPr="008F4788">
        <w:rPr>
          <w:rFonts w:cs="Arial"/>
          <w:sz w:val="24"/>
          <w:szCs w:val="24"/>
        </w:rPr>
        <w:t>-</w:t>
      </w:r>
      <w:r w:rsidR="00073C03">
        <w:rPr>
          <w:rFonts w:cs="Arial"/>
          <w:sz w:val="24"/>
          <w:szCs w:val="24"/>
        </w:rPr>
        <w:t xml:space="preserve"> Comprovante de conclusão do ensino médio</w:t>
      </w:r>
      <w:r w:rsidRPr="008F4788">
        <w:rPr>
          <w:rFonts w:cs="Arial"/>
          <w:sz w:val="24"/>
          <w:szCs w:val="24"/>
        </w:rPr>
        <w:t>.</w:t>
      </w:r>
    </w:p>
    <w:p w:rsidR="00D75C19" w:rsidRPr="008F4788" w:rsidRDefault="00D75C19" w:rsidP="00D75C19">
      <w:pPr>
        <w:spacing w:line="360" w:lineRule="auto"/>
        <w:rPr>
          <w:rFonts w:cs="Arial"/>
          <w:sz w:val="24"/>
          <w:szCs w:val="24"/>
        </w:rPr>
      </w:pPr>
      <w:r w:rsidRPr="008F4788">
        <w:rPr>
          <w:rFonts w:cs="Arial"/>
          <w:b/>
          <w:sz w:val="24"/>
          <w:szCs w:val="24"/>
        </w:rPr>
        <w:t xml:space="preserve">2.8 </w:t>
      </w:r>
      <w:r w:rsidRPr="008F4788">
        <w:rPr>
          <w:rFonts w:cs="Arial"/>
          <w:sz w:val="24"/>
          <w:szCs w:val="24"/>
        </w:rPr>
        <w:t xml:space="preserve">- A inscrição em desacordo com este Edital será anulada em qualquer fase do processo seletivo e implicará a exclusão do nome do candidato da relação dos classificados e a perda dos direitos decorrentes, mesmo que já tenha ocorrido a homologação do Resultado Final.  </w:t>
      </w:r>
    </w:p>
    <w:p w:rsidR="00D75C19" w:rsidRPr="008F4788" w:rsidRDefault="00D75C19" w:rsidP="00D75C19">
      <w:pPr>
        <w:spacing w:line="360" w:lineRule="auto"/>
        <w:rPr>
          <w:rFonts w:cs="Arial"/>
          <w:sz w:val="24"/>
          <w:szCs w:val="24"/>
        </w:rPr>
      </w:pPr>
      <w:r w:rsidRPr="008F4788">
        <w:rPr>
          <w:rFonts w:cs="Arial"/>
          <w:b/>
          <w:sz w:val="24"/>
          <w:szCs w:val="24"/>
        </w:rPr>
        <w:t>2.9 -</w:t>
      </w:r>
      <w:r w:rsidRPr="008F4788">
        <w:rPr>
          <w:rFonts w:cs="Arial"/>
          <w:sz w:val="24"/>
          <w:szCs w:val="24"/>
        </w:rPr>
        <w:t xml:space="preserve"> A inscrição do candidato implicará na tácita e integral aceitação das atribuições da função para a qual concorre.  </w:t>
      </w:r>
    </w:p>
    <w:p w:rsidR="00D75C19" w:rsidRPr="008F4788" w:rsidRDefault="00D75C19" w:rsidP="006965CE">
      <w:pPr>
        <w:spacing w:line="360" w:lineRule="auto"/>
        <w:rPr>
          <w:rFonts w:cs="Arial"/>
          <w:sz w:val="24"/>
          <w:szCs w:val="24"/>
        </w:rPr>
      </w:pPr>
      <w:r w:rsidRPr="008F4788">
        <w:rPr>
          <w:rFonts w:cs="Arial"/>
          <w:b/>
          <w:sz w:val="24"/>
          <w:szCs w:val="24"/>
        </w:rPr>
        <w:t>2.10 –</w:t>
      </w:r>
      <w:r w:rsidRPr="008F4788">
        <w:rPr>
          <w:rFonts w:cs="Arial"/>
          <w:sz w:val="24"/>
          <w:szCs w:val="24"/>
        </w:rPr>
        <w:t xml:space="preserve"> No ato da inscrição, o candidato </w:t>
      </w:r>
      <w:r w:rsidRPr="008F4788">
        <w:rPr>
          <w:rFonts w:cs="Arial"/>
          <w:b/>
          <w:sz w:val="24"/>
          <w:szCs w:val="24"/>
        </w:rPr>
        <w:t>deverá</w:t>
      </w:r>
      <w:r w:rsidRPr="008F4788">
        <w:rPr>
          <w:rFonts w:cs="Arial"/>
          <w:sz w:val="24"/>
          <w:szCs w:val="24"/>
        </w:rPr>
        <w:t xml:space="preserve"> portar os originais para conferência. </w:t>
      </w:r>
    </w:p>
    <w:p w:rsidR="00D75C19" w:rsidRPr="008F4788" w:rsidRDefault="00D75C19" w:rsidP="00D75C19">
      <w:pPr>
        <w:pStyle w:val="Ttulo1"/>
        <w:spacing w:line="360" w:lineRule="auto"/>
        <w:rPr>
          <w:rFonts w:cs="Arial"/>
          <w:sz w:val="24"/>
          <w:szCs w:val="24"/>
        </w:rPr>
      </w:pPr>
      <w:r w:rsidRPr="008F4788">
        <w:rPr>
          <w:rFonts w:cs="Arial"/>
          <w:sz w:val="24"/>
          <w:szCs w:val="24"/>
        </w:rPr>
        <w:t xml:space="preserve">3 </w:t>
      </w:r>
      <w:r w:rsidRPr="008F4788">
        <w:rPr>
          <w:rFonts w:cs="Arial"/>
          <w:b w:val="0"/>
          <w:sz w:val="24"/>
          <w:szCs w:val="24"/>
        </w:rPr>
        <w:t>-</w:t>
      </w:r>
      <w:r w:rsidRPr="008F4788">
        <w:rPr>
          <w:rFonts w:cs="Arial"/>
          <w:sz w:val="24"/>
          <w:szCs w:val="24"/>
        </w:rPr>
        <w:t xml:space="preserve"> CONDIÇÕES PARA CONTRATAÇÃO:</w:t>
      </w:r>
    </w:p>
    <w:p w:rsidR="00D75C19" w:rsidRPr="008F4788" w:rsidRDefault="00D75C19" w:rsidP="00D75C19">
      <w:pPr>
        <w:spacing w:after="58" w:line="360" w:lineRule="auto"/>
        <w:ind w:left="1133" w:firstLine="0"/>
        <w:jc w:val="left"/>
        <w:rPr>
          <w:rFonts w:cs="Arial"/>
          <w:sz w:val="24"/>
          <w:szCs w:val="24"/>
        </w:rPr>
      </w:pPr>
    </w:p>
    <w:p w:rsidR="00D75C19" w:rsidRPr="008F4788" w:rsidRDefault="00D75C19" w:rsidP="00D75C19">
      <w:pPr>
        <w:spacing w:line="360" w:lineRule="auto"/>
        <w:rPr>
          <w:rFonts w:cs="Arial"/>
          <w:sz w:val="24"/>
          <w:szCs w:val="24"/>
        </w:rPr>
      </w:pPr>
      <w:r w:rsidRPr="008F4788">
        <w:rPr>
          <w:rFonts w:cs="Arial"/>
          <w:b/>
          <w:sz w:val="24"/>
          <w:szCs w:val="24"/>
        </w:rPr>
        <w:t>3.1 –</w:t>
      </w:r>
      <w:r w:rsidRPr="008F4788">
        <w:rPr>
          <w:rFonts w:cs="Arial"/>
          <w:sz w:val="24"/>
          <w:szCs w:val="24"/>
        </w:rPr>
        <w:t xml:space="preserve"> São condições para a contratação:  </w:t>
      </w:r>
    </w:p>
    <w:p w:rsidR="00D75C19" w:rsidRPr="008F4788" w:rsidRDefault="00D75C19" w:rsidP="00D75C19">
      <w:pPr>
        <w:spacing w:after="58" w:line="360" w:lineRule="auto"/>
        <w:ind w:left="0" w:firstLine="0"/>
        <w:jc w:val="left"/>
        <w:rPr>
          <w:rFonts w:cs="Arial"/>
          <w:sz w:val="24"/>
          <w:szCs w:val="24"/>
        </w:rPr>
      </w:pPr>
    </w:p>
    <w:p w:rsidR="00D75C19" w:rsidRPr="008F4788" w:rsidRDefault="00D75C19" w:rsidP="00D75C19">
      <w:pPr>
        <w:spacing w:line="360" w:lineRule="auto"/>
        <w:ind w:left="0" w:firstLine="1134"/>
        <w:rPr>
          <w:rFonts w:cs="Arial"/>
          <w:sz w:val="24"/>
          <w:szCs w:val="24"/>
        </w:rPr>
      </w:pPr>
      <w:r w:rsidRPr="008F4788">
        <w:rPr>
          <w:rFonts w:cs="Arial"/>
          <w:b/>
          <w:sz w:val="24"/>
          <w:szCs w:val="24"/>
        </w:rPr>
        <w:lastRenderedPageBreak/>
        <w:t>3.1.1 -</w:t>
      </w:r>
      <w:r w:rsidRPr="008F4788">
        <w:rPr>
          <w:rFonts w:cs="Arial"/>
          <w:sz w:val="24"/>
          <w:szCs w:val="24"/>
        </w:rPr>
        <w:t xml:space="preserve"> ter nacionalidade brasileira ou portuguesa e, em caso </w:t>
      </w:r>
      <w:r>
        <w:rPr>
          <w:rFonts w:cs="Arial"/>
          <w:sz w:val="24"/>
          <w:szCs w:val="24"/>
        </w:rPr>
        <w:t xml:space="preserve">de </w:t>
      </w:r>
      <w:r w:rsidRPr="008F4788">
        <w:rPr>
          <w:rFonts w:cs="Arial"/>
          <w:sz w:val="24"/>
          <w:szCs w:val="24"/>
        </w:rPr>
        <w:t xml:space="preserve">nacionalidade portuguesa, estar amparado pelo estatuto de igualdade entre brasileiros e portugueses, com reconhecimento de gozo de direitos políticos, nos termos do §1º, artigo 12, da Constituição Federal e do Decreto nº 70.436/72.  </w:t>
      </w:r>
    </w:p>
    <w:p w:rsidR="00D75C19" w:rsidRPr="008F4788" w:rsidRDefault="00D75C19" w:rsidP="00D75C19">
      <w:pPr>
        <w:spacing w:line="360" w:lineRule="auto"/>
        <w:ind w:left="0" w:firstLine="1133"/>
        <w:rPr>
          <w:rFonts w:cs="Arial"/>
          <w:sz w:val="24"/>
          <w:szCs w:val="24"/>
        </w:rPr>
      </w:pPr>
      <w:r w:rsidRPr="008F4788">
        <w:rPr>
          <w:rFonts w:cs="Arial"/>
          <w:b/>
          <w:sz w:val="24"/>
          <w:szCs w:val="24"/>
        </w:rPr>
        <w:t>3.1.2 -</w:t>
      </w:r>
      <w:r w:rsidRPr="008F4788">
        <w:rPr>
          <w:rFonts w:cs="Arial"/>
          <w:sz w:val="24"/>
          <w:szCs w:val="24"/>
        </w:rPr>
        <w:t xml:space="preserve"> gozar dos direitos políticos, nos termos do § 1.º do artigo 12 da Constituição Federal.  </w:t>
      </w:r>
    </w:p>
    <w:p w:rsidR="00D75C19" w:rsidRPr="008F4788" w:rsidRDefault="00D75C19" w:rsidP="00D75C19">
      <w:pPr>
        <w:spacing w:line="360" w:lineRule="auto"/>
        <w:ind w:left="1143"/>
        <w:rPr>
          <w:rFonts w:cs="Arial"/>
          <w:sz w:val="24"/>
          <w:szCs w:val="24"/>
        </w:rPr>
      </w:pPr>
      <w:r w:rsidRPr="008F4788">
        <w:rPr>
          <w:rFonts w:cs="Arial"/>
          <w:b/>
          <w:sz w:val="24"/>
          <w:szCs w:val="24"/>
        </w:rPr>
        <w:t>3.1.3 -</w:t>
      </w:r>
      <w:r w:rsidRPr="008F4788">
        <w:rPr>
          <w:rFonts w:cs="Arial"/>
          <w:sz w:val="24"/>
          <w:szCs w:val="24"/>
        </w:rPr>
        <w:t xml:space="preserve"> estar em dia com as obrigações eleitorais e militares.  </w:t>
      </w:r>
    </w:p>
    <w:p w:rsidR="00D75C19" w:rsidRPr="008F4788" w:rsidRDefault="00D75C19" w:rsidP="00D75C19">
      <w:pPr>
        <w:spacing w:line="360" w:lineRule="auto"/>
        <w:ind w:left="0" w:firstLine="1134"/>
        <w:rPr>
          <w:rFonts w:cs="Arial"/>
          <w:sz w:val="24"/>
          <w:szCs w:val="24"/>
        </w:rPr>
      </w:pPr>
      <w:r w:rsidRPr="008F4788">
        <w:rPr>
          <w:rFonts w:cs="Arial"/>
          <w:b/>
          <w:sz w:val="24"/>
          <w:szCs w:val="24"/>
        </w:rPr>
        <w:t>3.1.4-</w:t>
      </w:r>
      <w:r w:rsidRPr="008F4788">
        <w:rPr>
          <w:rFonts w:cs="Arial"/>
          <w:sz w:val="24"/>
          <w:szCs w:val="24"/>
        </w:rPr>
        <w:t xml:space="preserve"> ter, no mínimo, dezoito anos completos na data de contratação;</w:t>
      </w:r>
    </w:p>
    <w:p w:rsidR="00D75C19" w:rsidRPr="008F4788" w:rsidRDefault="00D75C19" w:rsidP="00D75C19">
      <w:pPr>
        <w:spacing w:line="360" w:lineRule="auto"/>
        <w:ind w:left="0" w:firstLine="1134"/>
        <w:rPr>
          <w:rFonts w:cs="Arial"/>
          <w:sz w:val="24"/>
          <w:szCs w:val="24"/>
        </w:rPr>
      </w:pPr>
      <w:r w:rsidRPr="008F4788">
        <w:rPr>
          <w:rFonts w:cs="Arial"/>
          <w:b/>
          <w:sz w:val="24"/>
          <w:szCs w:val="24"/>
        </w:rPr>
        <w:t>3.1.5 -</w:t>
      </w:r>
      <w:r w:rsidRPr="008F4788">
        <w:rPr>
          <w:rFonts w:cs="Arial"/>
          <w:sz w:val="24"/>
          <w:szCs w:val="24"/>
        </w:rPr>
        <w:t xml:space="preserve"> ter aptidão física e mental para o exercício das atribuições do cargo.  </w:t>
      </w:r>
    </w:p>
    <w:p w:rsidR="00D75C19" w:rsidRPr="008F4788" w:rsidRDefault="00D75C19" w:rsidP="00D75C19">
      <w:pPr>
        <w:spacing w:line="360" w:lineRule="auto"/>
        <w:ind w:left="0" w:firstLine="1134"/>
        <w:rPr>
          <w:rFonts w:cs="Arial"/>
          <w:sz w:val="24"/>
          <w:szCs w:val="24"/>
        </w:rPr>
      </w:pPr>
      <w:r w:rsidRPr="008F4788">
        <w:rPr>
          <w:rFonts w:cs="Arial"/>
          <w:b/>
          <w:sz w:val="24"/>
          <w:szCs w:val="24"/>
        </w:rPr>
        <w:t>3.1.6 -</w:t>
      </w:r>
      <w:r w:rsidRPr="008F4788">
        <w:rPr>
          <w:rFonts w:cs="Arial"/>
          <w:sz w:val="24"/>
          <w:szCs w:val="24"/>
        </w:rPr>
        <w:t xml:space="preserve"> ser aprovado no Processo Seletivo e possuir os requisitos exigidos para o exercício da função, conforme estabelecido no Anexo I deste edital.  </w:t>
      </w:r>
    </w:p>
    <w:p w:rsidR="00D75C19" w:rsidRPr="008F4788" w:rsidRDefault="00D75C19" w:rsidP="00D75C19">
      <w:pPr>
        <w:spacing w:line="360" w:lineRule="auto"/>
        <w:ind w:firstLine="1139"/>
        <w:rPr>
          <w:rFonts w:cs="Arial"/>
          <w:sz w:val="24"/>
          <w:szCs w:val="24"/>
        </w:rPr>
      </w:pPr>
      <w:r w:rsidRPr="008F4788">
        <w:rPr>
          <w:rFonts w:cs="Arial"/>
          <w:b/>
          <w:sz w:val="24"/>
          <w:szCs w:val="24"/>
        </w:rPr>
        <w:t>3.1.7-</w:t>
      </w:r>
      <w:r w:rsidRPr="008F4788">
        <w:rPr>
          <w:rFonts w:cs="Arial"/>
          <w:sz w:val="24"/>
          <w:szCs w:val="24"/>
        </w:rPr>
        <w:t xml:space="preserve"> Nos últimos cinco anos, na forma da legislação vigente:  </w:t>
      </w:r>
    </w:p>
    <w:p w:rsidR="00D75C19" w:rsidRPr="008F4788" w:rsidRDefault="00D75C19" w:rsidP="00D75C19">
      <w:pPr>
        <w:pStyle w:val="PargrafodaLista"/>
        <w:numPr>
          <w:ilvl w:val="0"/>
          <w:numId w:val="4"/>
        </w:numPr>
        <w:spacing w:after="206" w:line="360" w:lineRule="auto"/>
        <w:ind w:left="0" w:firstLine="1134"/>
        <w:rPr>
          <w:rFonts w:cs="Arial"/>
          <w:sz w:val="24"/>
          <w:szCs w:val="24"/>
        </w:rPr>
      </w:pPr>
      <w:r w:rsidRPr="008F4788">
        <w:rPr>
          <w:rFonts w:cs="Arial"/>
          <w:sz w:val="24"/>
          <w:szCs w:val="24"/>
        </w:rPr>
        <w:t xml:space="preserve">não haver sofrido sanção impeditiva do exercício de cargo/emprego público; </w:t>
      </w:r>
    </w:p>
    <w:p w:rsidR="00D75C19" w:rsidRPr="008F4788" w:rsidRDefault="00D75C19" w:rsidP="00D75C19">
      <w:pPr>
        <w:pStyle w:val="PargrafodaLista"/>
        <w:numPr>
          <w:ilvl w:val="0"/>
          <w:numId w:val="4"/>
        </w:numPr>
        <w:spacing w:line="360" w:lineRule="auto"/>
        <w:ind w:left="0" w:firstLine="1134"/>
        <w:rPr>
          <w:rFonts w:cs="Arial"/>
          <w:sz w:val="24"/>
          <w:szCs w:val="24"/>
        </w:rPr>
      </w:pPr>
      <w:r w:rsidRPr="008F4788">
        <w:rPr>
          <w:rFonts w:cs="Arial"/>
          <w:sz w:val="24"/>
          <w:szCs w:val="24"/>
        </w:rPr>
        <w:t>não ter sido condenado em processo criminal, por sentença transitada em julgado, pela prática de crimes contra a Administração Pública.</w:t>
      </w:r>
    </w:p>
    <w:p w:rsidR="00D75C19" w:rsidRPr="008F4788" w:rsidRDefault="00D75C19" w:rsidP="00D75C19">
      <w:pPr>
        <w:pStyle w:val="PargrafodaLista"/>
        <w:numPr>
          <w:ilvl w:val="0"/>
          <w:numId w:val="4"/>
        </w:numPr>
        <w:spacing w:after="203" w:line="360" w:lineRule="auto"/>
        <w:ind w:left="0" w:firstLine="1134"/>
        <w:rPr>
          <w:rFonts w:cs="Arial"/>
          <w:sz w:val="24"/>
          <w:szCs w:val="24"/>
        </w:rPr>
      </w:pPr>
      <w:r w:rsidRPr="008F4788">
        <w:rPr>
          <w:rFonts w:cs="Arial"/>
          <w:sz w:val="24"/>
          <w:szCs w:val="24"/>
        </w:rPr>
        <w:t>não ter sofrido Processo Administrativo Disciplinar  que implique penalidade sujeita à demissão.</w:t>
      </w:r>
    </w:p>
    <w:p w:rsidR="00D75C19" w:rsidRPr="008F4788" w:rsidRDefault="00D75C19" w:rsidP="00D75C19">
      <w:pPr>
        <w:pStyle w:val="PargrafodaLista"/>
        <w:numPr>
          <w:ilvl w:val="0"/>
          <w:numId w:val="4"/>
        </w:numPr>
        <w:spacing w:after="203" w:line="360" w:lineRule="auto"/>
        <w:ind w:left="0" w:firstLine="1134"/>
        <w:rPr>
          <w:rFonts w:cs="Arial"/>
          <w:color w:val="000000" w:themeColor="text1"/>
          <w:sz w:val="24"/>
          <w:szCs w:val="24"/>
        </w:rPr>
      </w:pPr>
      <w:r w:rsidRPr="008F4788">
        <w:rPr>
          <w:rFonts w:cs="Arial"/>
          <w:color w:val="000000" w:themeColor="text1"/>
          <w:sz w:val="24"/>
          <w:szCs w:val="24"/>
        </w:rPr>
        <w:lastRenderedPageBreak/>
        <w:t xml:space="preserve">não ter sofrido </w:t>
      </w:r>
      <w:r>
        <w:rPr>
          <w:rFonts w:cs="Arial"/>
          <w:color w:val="000000" w:themeColor="text1"/>
          <w:sz w:val="24"/>
          <w:szCs w:val="24"/>
        </w:rPr>
        <w:t xml:space="preserve">penalidade impeditiva decorrente de </w:t>
      </w:r>
      <w:r w:rsidRPr="008F4788">
        <w:rPr>
          <w:rFonts w:cs="Arial"/>
          <w:color w:val="000000" w:themeColor="text1"/>
          <w:sz w:val="24"/>
          <w:szCs w:val="24"/>
        </w:rPr>
        <w:t>Processo Administrativo Disciplinar</w:t>
      </w:r>
      <w:r>
        <w:rPr>
          <w:rFonts w:cs="Arial"/>
          <w:color w:val="000000" w:themeColor="text1"/>
          <w:sz w:val="24"/>
          <w:szCs w:val="24"/>
        </w:rPr>
        <w:t>.</w:t>
      </w:r>
    </w:p>
    <w:p w:rsidR="00D75C19" w:rsidRPr="008F4788" w:rsidRDefault="00D75C19" w:rsidP="00D75C19">
      <w:pPr>
        <w:spacing w:after="55" w:line="360" w:lineRule="auto"/>
        <w:ind w:left="0" w:firstLine="0"/>
        <w:jc w:val="left"/>
        <w:rPr>
          <w:rFonts w:cs="Arial"/>
          <w:sz w:val="24"/>
          <w:szCs w:val="24"/>
        </w:rPr>
      </w:pPr>
    </w:p>
    <w:p w:rsidR="00D75C19" w:rsidRPr="008F4788" w:rsidRDefault="00D75C19" w:rsidP="00D75C19">
      <w:pPr>
        <w:pStyle w:val="Ttulo1"/>
        <w:spacing w:line="360" w:lineRule="auto"/>
        <w:rPr>
          <w:rFonts w:cs="Arial"/>
          <w:sz w:val="24"/>
          <w:szCs w:val="24"/>
        </w:rPr>
      </w:pPr>
      <w:r w:rsidRPr="008F4788">
        <w:rPr>
          <w:rFonts w:cs="Arial"/>
          <w:sz w:val="24"/>
          <w:szCs w:val="24"/>
        </w:rPr>
        <w:t>4- CRITÉRIOS PARA CLASSIFICAÇÃO:</w:t>
      </w:r>
    </w:p>
    <w:p w:rsidR="00D75C19" w:rsidRPr="008F4788" w:rsidRDefault="00D75C19" w:rsidP="00D75C19">
      <w:pPr>
        <w:rPr>
          <w:rFonts w:cs="Arial"/>
          <w:sz w:val="24"/>
          <w:szCs w:val="24"/>
        </w:rPr>
      </w:pPr>
    </w:p>
    <w:p w:rsidR="00D75C19" w:rsidRPr="008F4788" w:rsidRDefault="00D75C19" w:rsidP="00D75C19">
      <w:pPr>
        <w:spacing w:line="360" w:lineRule="auto"/>
        <w:ind w:left="0" w:firstLine="0"/>
        <w:rPr>
          <w:rFonts w:cs="Arial"/>
          <w:sz w:val="24"/>
          <w:szCs w:val="24"/>
        </w:rPr>
      </w:pPr>
      <w:r w:rsidRPr="008F4788">
        <w:rPr>
          <w:rFonts w:cs="Arial"/>
          <w:b/>
          <w:sz w:val="24"/>
          <w:szCs w:val="24"/>
        </w:rPr>
        <w:t>4.1 -</w:t>
      </w:r>
      <w:r w:rsidRPr="008F4788">
        <w:rPr>
          <w:rFonts w:cs="Arial"/>
          <w:sz w:val="24"/>
          <w:szCs w:val="24"/>
        </w:rPr>
        <w:t xml:space="preserve"> A classificação dos inscritos será publicada após o encerramento das </w:t>
      </w:r>
      <w:r w:rsidR="00073C03">
        <w:rPr>
          <w:rFonts w:cs="Arial"/>
          <w:sz w:val="24"/>
          <w:szCs w:val="24"/>
        </w:rPr>
        <w:t xml:space="preserve">duas </w:t>
      </w:r>
      <w:r w:rsidRPr="008F4788">
        <w:rPr>
          <w:rFonts w:cs="Arial"/>
          <w:sz w:val="24"/>
          <w:szCs w:val="24"/>
        </w:rPr>
        <w:t xml:space="preserve">etapas, e </w:t>
      </w:r>
      <w:r w:rsidRPr="008F4788">
        <w:rPr>
          <w:rFonts w:cs="Arial"/>
          <w:b/>
          <w:sz w:val="24"/>
          <w:szCs w:val="24"/>
        </w:rPr>
        <w:t>obedecerá</w:t>
      </w:r>
      <w:r w:rsidRPr="008F4788">
        <w:rPr>
          <w:rFonts w:cs="Arial"/>
          <w:sz w:val="24"/>
          <w:szCs w:val="24"/>
        </w:rPr>
        <w:t xml:space="preserve"> aos seguintes critérios:</w:t>
      </w:r>
    </w:p>
    <w:p w:rsidR="00D75C19" w:rsidRPr="00B8332F" w:rsidRDefault="00D75C19" w:rsidP="00D75C19">
      <w:pPr>
        <w:spacing w:after="203" w:line="360" w:lineRule="auto"/>
        <w:ind w:left="0" w:firstLine="1134"/>
        <w:rPr>
          <w:rFonts w:cs="Arial"/>
          <w:color w:val="000000" w:themeColor="text1"/>
          <w:sz w:val="24"/>
          <w:szCs w:val="24"/>
        </w:rPr>
      </w:pPr>
      <w:r w:rsidRPr="008F4788">
        <w:rPr>
          <w:rFonts w:cs="Arial"/>
          <w:b/>
          <w:color w:val="000000" w:themeColor="text1"/>
          <w:sz w:val="24"/>
          <w:szCs w:val="24"/>
        </w:rPr>
        <w:t xml:space="preserve">4.1.1- </w:t>
      </w:r>
      <w:r w:rsidRPr="008F4788">
        <w:rPr>
          <w:rFonts w:cs="Arial"/>
          <w:color w:val="000000" w:themeColor="text1"/>
          <w:sz w:val="24"/>
          <w:szCs w:val="24"/>
        </w:rPr>
        <w:t xml:space="preserve">AVALIAÇÃO </w:t>
      </w:r>
      <w:r w:rsidR="006965CE">
        <w:rPr>
          <w:rFonts w:cs="Arial"/>
          <w:color w:val="000000" w:themeColor="text1"/>
          <w:sz w:val="24"/>
          <w:szCs w:val="24"/>
        </w:rPr>
        <w:t>ESCRITA</w:t>
      </w:r>
      <w:r w:rsidRPr="008F4788">
        <w:rPr>
          <w:rFonts w:cs="Arial"/>
          <w:color w:val="000000" w:themeColor="text1"/>
          <w:sz w:val="24"/>
          <w:szCs w:val="24"/>
        </w:rPr>
        <w:t xml:space="preserve">+ NOTA ENTREVISTA = TOTAL. </w:t>
      </w:r>
    </w:p>
    <w:p w:rsidR="00D75C19" w:rsidRDefault="00D75C19" w:rsidP="00D75C19">
      <w:pPr>
        <w:spacing w:after="203" w:line="360" w:lineRule="auto"/>
        <w:ind w:left="0" w:firstLine="1134"/>
        <w:rPr>
          <w:rFonts w:cs="Arial"/>
          <w:sz w:val="24"/>
          <w:szCs w:val="24"/>
        </w:rPr>
      </w:pPr>
      <w:r w:rsidRPr="008F4788">
        <w:rPr>
          <w:rFonts w:cs="Arial"/>
          <w:b/>
          <w:sz w:val="24"/>
          <w:szCs w:val="24"/>
        </w:rPr>
        <w:t xml:space="preserve">4.1.2 – </w:t>
      </w:r>
      <w:r w:rsidRPr="008F4788">
        <w:rPr>
          <w:rFonts w:cs="Arial"/>
          <w:sz w:val="24"/>
          <w:szCs w:val="24"/>
        </w:rPr>
        <w:t>Os candidatos serão cla</w:t>
      </w:r>
      <w:r w:rsidR="00073C03">
        <w:rPr>
          <w:rFonts w:cs="Arial"/>
          <w:sz w:val="24"/>
          <w:szCs w:val="24"/>
        </w:rPr>
        <w:t xml:space="preserve">ssificados mediante apuração da </w:t>
      </w:r>
      <w:r w:rsidRPr="008F4788">
        <w:rPr>
          <w:rFonts w:cs="Arial"/>
          <w:sz w:val="24"/>
          <w:szCs w:val="24"/>
        </w:rPr>
        <w:t>nota da</w:t>
      </w:r>
      <w:r w:rsidR="006965CE">
        <w:rPr>
          <w:rFonts w:cs="Arial"/>
          <w:sz w:val="24"/>
          <w:szCs w:val="24"/>
        </w:rPr>
        <w:t xml:space="preserve"> redação, mais a nota da</w:t>
      </w:r>
      <w:r w:rsidRPr="008F4788">
        <w:rPr>
          <w:rFonts w:cs="Arial"/>
          <w:sz w:val="24"/>
          <w:szCs w:val="24"/>
        </w:rPr>
        <w:t xml:space="preserve"> entrevista, também de caráter classificatório. Após, </w:t>
      </w:r>
      <w:r>
        <w:rPr>
          <w:rFonts w:cs="Arial"/>
          <w:sz w:val="24"/>
          <w:szCs w:val="24"/>
        </w:rPr>
        <w:t xml:space="preserve">a </w:t>
      </w:r>
      <w:r w:rsidRPr="008F4788">
        <w:rPr>
          <w:rFonts w:cs="Arial"/>
          <w:sz w:val="24"/>
          <w:szCs w:val="24"/>
        </w:rPr>
        <w:t>soma</w:t>
      </w:r>
      <w:r>
        <w:rPr>
          <w:rFonts w:cs="Arial"/>
          <w:sz w:val="24"/>
          <w:szCs w:val="24"/>
        </w:rPr>
        <w:t xml:space="preserve"> das </w:t>
      </w:r>
      <w:r w:rsidRPr="008F4788">
        <w:rPr>
          <w:rFonts w:cs="Arial"/>
          <w:sz w:val="24"/>
          <w:szCs w:val="24"/>
        </w:rPr>
        <w:t>notas, serão obtidos os resultados.</w:t>
      </w:r>
    </w:p>
    <w:p w:rsidR="00D75C19" w:rsidRPr="008F4788" w:rsidRDefault="00D75C19" w:rsidP="00D75C19">
      <w:pPr>
        <w:spacing w:line="360" w:lineRule="auto"/>
        <w:ind w:left="0" w:firstLine="0"/>
        <w:rPr>
          <w:rFonts w:cs="Arial"/>
          <w:b/>
          <w:sz w:val="24"/>
          <w:szCs w:val="24"/>
        </w:rPr>
      </w:pPr>
    </w:p>
    <w:p w:rsidR="00D75C19" w:rsidRPr="008F4788" w:rsidRDefault="00D75C19" w:rsidP="00D75C19">
      <w:pPr>
        <w:spacing w:line="360" w:lineRule="auto"/>
        <w:rPr>
          <w:rFonts w:cs="Arial"/>
          <w:sz w:val="24"/>
          <w:szCs w:val="24"/>
          <w:u w:val="single"/>
        </w:rPr>
      </w:pPr>
      <w:r w:rsidRPr="008F4788">
        <w:rPr>
          <w:rFonts w:cs="Arial"/>
          <w:b/>
          <w:sz w:val="24"/>
          <w:szCs w:val="24"/>
          <w:u w:val="single"/>
        </w:rPr>
        <w:t>5 -</w:t>
      </w:r>
      <w:r w:rsidRPr="008F4788">
        <w:rPr>
          <w:rFonts w:cs="Arial"/>
          <w:sz w:val="24"/>
          <w:szCs w:val="24"/>
          <w:u w:val="single"/>
        </w:rPr>
        <w:t xml:space="preserve"> </w:t>
      </w:r>
      <w:r w:rsidRPr="008F4788">
        <w:rPr>
          <w:rFonts w:cs="Arial"/>
          <w:b/>
          <w:sz w:val="24"/>
          <w:szCs w:val="24"/>
          <w:u w:val="single"/>
        </w:rPr>
        <w:t>CRITÉRIOS DE DESEMPATE:</w:t>
      </w:r>
      <w:r w:rsidRPr="008F4788">
        <w:rPr>
          <w:rFonts w:cs="Arial"/>
          <w:sz w:val="24"/>
          <w:szCs w:val="24"/>
          <w:u w:val="single"/>
        </w:rPr>
        <w:t xml:space="preserve"> </w:t>
      </w:r>
    </w:p>
    <w:p w:rsidR="00D75C19" w:rsidRPr="008F4788" w:rsidRDefault="006965CE" w:rsidP="00D75C19">
      <w:pPr>
        <w:spacing w:line="360" w:lineRule="auto"/>
        <w:ind w:left="1143" w:hanging="1143"/>
        <w:rPr>
          <w:rFonts w:cs="Arial"/>
          <w:sz w:val="24"/>
          <w:szCs w:val="24"/>
        </w:rPr>
      </w:pPr>
      <w:r>
        <w:rPr>
          <w:rFonts w:cs="Arial"/>
          <w:b/>
          <w:sz w:val="24"/>
          <w:szCs w:val="24"/>
        </w:rPr>
        <w:t>5.1</w:t>
      </w:r>
      <w:r w:rsidR="00D75C19" w:rsidRPr="008F4788">
        <w:rPr>
          <w:rFonts w:cs="Arial"/>
          <w:b/>
          <w:sz w:val="24"/>
          <w:szCs w:val="24"/>
        </w:rPr>
        <w:t xml:space="preserve"> -</w:t>
      </w:r>
      <w:r w:rsidR="00D75C19" w:rsidRPr="008F4788">
        <w:rPr>
          <w:rFonts w:cs="Arial"/>
          <w:sz w:val="24"/>
          <w:szCs w:val="24"/>
        </w:rPr>
        <w:t xml:space="preserve"> maior escolaridade;</w:t>
      </w:r>
    </w:p>
    <w:p w:rsidR="00D75C19" w:rsidRPr="008F4788" w:rsidRDefault="006965CE" w:rsidP="00D75C19">
      <w:pPr>
        <w:spacing w:line="360" w:lineRule="auto"/>
        <w:ind w:left="1143" w:hanging="1143"/>
        <w:rPr>
          <w:rFonts w:cs="Arial"/>
          <w:sz w:val="24"/>
          <w:szCs w:val="24"/>
        </w:rPr>
      </w:pPr>
      <w:r>
        <w:rPr>
          <w:rFonts w:cs="Arial"/>
          <w:b/>
          <w:sz w:val="24"/>
          <w:szCs w:val="24"/>
        </w:rPr>
        <w:t>5.2</w:t>
      </w:r>
      <w:r w:rsidR="00D75C19" w:rsidRPr="008F4788">
        <w:rPr>
          <w:rFonts w:cs="Arial"/>
          <w:b/>
          <w:sz w:val="24"/>
          <w:szCs w:val="24"/>
        </w:rPr>
        <w:t xml:space="preserve"> - </w:t>
      </w:r>
      <w:r w:rsidR="00D75C19" w:rsidRPr="008F4788">
        <w:rPr>
          <w:rFonts w:cs="Arial"/>
          <w:sz w:val="24"/>
          <w:szCs w:val="24"/>
        </w:rPr>
        <w:t xml:space="preserve">maior idade; </w:t>
      </w:r>
    </w:p>
    <w:p w:rsidR="00D75C19" w:rsidRPr="008F4788" w:rsidRDefault="006965CE" w:rsidP="00D75C19">
      <w:pPr>
        <w:spacing w:line="360" w:lineRule="auto"/>
        <w:ind w:left="0" w:firstLine="0"/>
        <w:rPr>
          <w:rFonts w:cs="Arial"/>
          <w:sz w:val="24"/>
          <w:szCs w:val="24"/>
        </w:rPr>
      </w:pPr>
      <w:r>
        <w:rPr>
          <w:rFonts w:cs="Arial"/>
          <w:b/>
          <w:sz w:val="24"/>
          <w:szCs w:val="24"/>
        </w:rPr>
        <w:t>5.3</w:t>
      </w:r>
      <w:r w:rsidR="00D75C19" w:rsidRPr="008F4788">
        <w:rPr>
          <w:rFonts w:cs="Arial"/>
          <w:b/>
          <w:sz w:val="24"/>
          <w:szCs w:val="24"/>
        </w:rPr>
        <w:t xml:space="preserve"> –</w:t>
      </w:r>
      <w:r w:rsidR="00D75C19" w:rsidRPr="008F4788">
        <w:rPr>
          <w:rFonts w:cs="Arial"/>
          <w:sz w:val="24"/>
          <w:szCs w:val="24"/>
        </w:rPr>
        <w:t xml:space="preserve"> Encerradas as etapas, a lista de classificação com o nome do candidato e os pontos totais </w:t>
      </w:r>
      <w:r w:rsidR="00D75C19" w:rsidRPr="008F4788">
        <w:rPr>
          <w:rFonts w:cs="Arial"/>
          <w:color w:val="auto"/>
          <w:sz w:val="24"/>
          <w:szCs w:val="24"/>
        </w:rPr>
        <w:t>obtidos será publicada.</w:t>
      </w:r>
    </w:p>
    <w:p w:rsidR="00D75C19" w:rsidRPr="008F4788" w:rsidRDefault="00D75C19" w:rsidP="00D75C19">
      <w:pPr>
        <w:spacing w:after="58" w:line="360" w:lineRule="auto"/>
        <w:ind w:left="0" w:firstLine="0"/>
        <w:jc w:val="left"/>
        <w:rPr>
          <w:rFonts w:cs="Arial"/>
          <w:sz w:val="24"/>
          <w:szCs w:val="24"/>
        </w:rPr>
      </w:pPr>
    </w:p>
    <w:p w:rsidR="00D75C19" w:rsidRPr="00BC4669" w:rsidRDefault="00D75C19" w:rsidP="00D75C19">
      <w:pPr>
        <w:pStyle w:val="Ttulo1"/>
        <w:spacing w:line="360" w:lineRule="auto"/>
        <w:rPr>
          <w:rFonts w:cs="Arial"/>
          <w:sz w:val="24"/>
          <w:szCs w:val="24"/>
        </w:rPr>
      </w:pPr>
      <w:r w:rsidRPr="00BC4669">
        <w:rPr>
          <w:rFonts w:cs="Arial"/>
          <w:sz w:val="24"/>
          <w:szCs w:val="24"/>
        </w:rPr>
        <w:lastRenderedPageBreak/>
        <w:t>6 – DAS ENTREVISTAS:</w:t>
      </w:r>
    </w:p>
    <w:p w:rsidR="00D75C19" w:rsidRPr="00BC4669" w:rsidRDefault="00D75C19" w:rsidP="00D75C19">
      <w:pPr>
        <w:rPr>
          <w:rFonts w:cs="Arial"/>
          <w:sz w:val="24"/>
          <w:szCs w:val="24"/>
        </w:rPr>
      </w:pPr>
    </w:p>
    <w:p w:rsidR="006965CE" w:rsidRDefault="00D75C19" w:rsidP="00D75C19">
      <w:pPr>
        <w:spacing w:after="58" w:line="360" w:lineRule="auto"/>
        <w:ind w:left="0" w:firstLine="0"/>
        <w:rPr>
          <w:rFonts w:cs="Arial"/>
          <w:sz w:val="24"/>
          <w:szCs w:val="24"/>
        </w:rPr>
      </w:pPr>
      <w:r w:rsidRPr="00BC4669">
        <w:rPr>
          <w:rFonts w:cs="Arial"/>
          <w:b/>
          <w:sz w:val="24"/>
          <w:szCs w:val="24"/>
        </w:rPr>
        <w:t>6.1 –</w:t>
      </w:r>
      <w:r w:rsidRPr="00BC4669">
        <w:rPr>
          <w:rFonts w:cs="Arial"/>
          <w:sz w:val="24"/>
          <w:szCs w:val="24"/>
        </w:rPr>
        <w:t xml:space="preserve"> As entrevistas ocorrerão nos dias</w:t>
      </w:r>
      <w:r w:rsidR="006965CE">
        <w:rPr>
          <w:rFonts w:cs="Arial"/>
          <w:sz w:val="24"/>
          <w:szCs w:val="24"/>
        </w:rPr>
        <w:t xml:space="preserve"> e horários</w:t>
      </w:r>
      <w:r w:rsidR="006965CE">
        <w:rPr>
          <w:rFonts w:cs="Arial"/>
          <w:b/>
          <w:sz w:val="24"/>
          <w:szCs w:val="24"/>
        </w:rPr>
        <w:t xml:space="preserve"> designados posteriormente</w:t>
      </w:r>
      <w:r w:rsidRPr="00BC4669">
        <w:rPr>
          <w:rFonts w:cs="Arial"/>
          <w:sz w:val="24"/>
          <w:szCs w:val="24"/>
        </w:rPr>
        <w:t xml:space="preserve">, na </w:t>
      </w:r>
      <w:r w:rsidRPr="00BC4669">
        <w:rPr>
          <w:rFonts w:cs="Arial"/>
          <w:b/>
          <w:sz w:val="24"/>
          <w:szCs w:val="24"/>
        </w:rPr>
        <w:t>Secretaria Municipal de Educação</w:t>
      </w:r>
      <w:r w:rsidRPr="00BC4669">
        <w:rPr>
          <w:rFonts w:cs="Arial"/>
          <w:sz w:val="24"/>
          <w:szCs w:val="24"/>
        </w:rPr>
        <w:t>, Praça Cel. Tancredo França, 54, Centro, CEP: 38.195-000, nesta cidade de Conquista, Estado de Minas Gerais</w:t>
      </w:r>
      <w:r w:rsidR="006965CE">
        <w:rPr>
          <w:rFonts w:cs="Arial"/>
          <w:sz w:val="24"/>
          <w:szCs w:val="24"/>
        </w:rPr>
        <w:t>.</w:t>
      </w:r>
    </w:p>
    <w:p w:rsidR="00D75C19" w:rsidRPr="00BC4669" w:rsidRDefault="00D75C19" w:rsidP="00D75C19">
      <w:pPr>
        <w:spacing w:after="58" w:line="360" w:lineRule="auto"/>
        <w:ind w:left="0" w:firstLine="0"/>
        <w:rPr>
          <w:rFonts w:cs="Arial"/>
          <w:sz w:val="24"/>
          <w:szCs w:val="24"/>
        </w:rPr>
      </w:pPr>
      <w:r w:rsidRPr="00BC4669">
        <w:rPr>
          <w:rFonts w:cs="Arial"/>
          <w:b/>
          <w:sz w:val="24"/>
          <w:szCs w:val="24"/>
        </w:rPr>
        <w:t>6.2 –</w:t>
      </w:r>
      <w:r w:rsidRPr="00BC4669">
        <w:rPr>
          <w:rFonts w:cs="Arial"/>
          <w:sz w:val="24"/>
          <w:szCs w:val="24"/>
        </w:rPr>
        <w:t xml:space="preserve"> Os candidatos deverão comparecer com antecedência de 5 minutos, portando documentos, conforme orientado.</w:t>
      </w:r>
    </w:p>
    <w:p w:rsidR="00D75C19" w:rsidRPr="008F4788" w:rsidRDefault="00D75C19" w:rsidP="00D75C19">
      <w:pPr>
        <w:spacing w:after="58" w:line="360" w:lineRule="auto"/>
        <w:ind w:left="0" w:firstLine="0"/>
        <w:rPr>
          <w:rFonts w:cs="Arial"/>
          <w:b/>
          <w:sz w:val="24"/>
          <w:szCs w:val="24"/>
        </w:rPr>
      </w:pPr>
      <w:r w:rsidRPr="00BC4669">
        <w:rPr>
          <w:rFonts w:cs="Arial"/>
          <w:b/>
          <w:sz w:val="24"/>
          <w:szCs w:val="24"/>
        </w:rPr>
        <w:t xml:space="preserve">6.3 – </w:t>
      </w:r>
      <w:r w:rsidRPr="00BC4669">
        <w:rPr>
          <w:rFonts w:cs="Arial"/>
          <w:sz w:val="24"/>
          <w:szCs w:val="24"/>
        </w:rPr>
        <w:t>A Secretaria Municipal de Educação poderá publicar edital contendo as escalas de horários e dias para comparecimento dos candidatos, de modo a organizar o processo.</w:t>
      </w:r>
    </w:p>
    <w:p w:rsidR="00D75C19" w:rsidRPr="008F4788" w:rsidRDefault="00D75C19" w:rsidP="00D75C19">
      <w:pPr>
        <w:pStyle w:val="Ttulo1"/>
        <w:spacing w:line="360" w:lineRule="auto"/>
        <w:rPr>
          <w:rFonts w:cs="Arial"/>
          <w:sz w:val="24"/>
          <w:szCs w:val="24"/>
        </w:rPr>
      </w:pPr>
    </w:p>
    <w:p w:rsidR="00D75C19" w:rsidRPr="008F4788" w:rsidRDefault="00D75C19" w:rsidP="00D75C19">
      <w:pPr>
        <w:pStyle w:val="Ttulo1"/>
        <w:spacing w:line="360" w:lineRule="auto"/>
        <w:rPr>
          <w:rFonts w:cs="Arial"/>
          <w:sz w:val="24"/>
          <w:szCs w:val="24"/>
        </w:rPr>
      </w:pPr>
      <w:r w:rsidRPr="008F4788">
        <w:rPr>
          <w:rFonts w:cs="Arial"/>
          <w:sz w:val="24"/>
          <w:szCs w:val="24"/>
        </w:rPr>
        <w:t>7 – RESULTADOS</w:t>
      </w:r>
    </w:p>
    <w:p w:rsidR="00D75C19" w:rsidRPr="008F4788" w:rsidRDefault="00D75C19" w:rsidP="00D75C19">
      <w:pPr>
        <w:spacing w:after="58" w:line="360" w:lineRule="auto"/>
        <w:ind w:left="0" w:firstLine="0"/>
        <w:jc w:val="left"/>
        <w:rPr>
          <w:rFonts w:cs="Arial"/>
          <w:sz w:val="24"/>
          <w:szCs w:val="24"/>
        </w:rPr>
      </w:pPr>
    </w:p>
    <w:p w:rsidR="00D75C19" w:rsidRPr="008F4788" w:rsidRDefault="00D75C19" w:rsidP="00D75C19">
      <w:pPr>
        <w:spacing w:line="360" w:lineRule="auto"/>
        <w:rPr>
          <w:rFonts w:cs="Arial"/>
          <w:sz w:val="24"/>
          <w:szCs w:val="24"/>
        </w:rPr>
      </w:pPr>
      <w:r w:rsidRPr="008F4788">
        <w:rPr>
          <w:rFonts w:cs="Arial"/>
          <w:b/>
          <w:sz w:val="24"/>
          <w:szCs w:val="24"/>
        </w:rPr>
        <w:t>7.1 -</w:t>
      </w:r>
      <w:r w:rsidRPr="008F4788">
        <w:rPr>
          <w:rFonts w:cs="Arial"/>
          <w:sz w:val="24"/>
          <w:szCs w:val="24"/>
        </w:rPr>
        <w:t xml:space="preserve"> O resultado do processo seletivo será divulgado</w:t>
      </w:r>
      <w:r w:rsidR="00073C03">
        <w:rPr>
          <w:rFonts w:cs="Arial"/>
          <w:sz w:val="24"/>
          <w:szCs w:val="24"/>
        </w:rPr>
        <w:t xml:space="preserve"> após a conclusão de todas as etapas</w:t>
      </w:r>
      <w:r w:rsidRPr="00BC4669">
        <w:rPr>
          <w:rFonts w:cs="Arial"/>
          <w:sz w:val="24"/>
          <w:szCs w:val="24"/>
        </w:rPr>
        <w:t>, mediante afixação de edital no átrio da Prefeitur</w:t>
      </w:r>
      <w:r w:rsidRPr="008F4788">
        <w:rPr>
          <w:rFonts w:cs="Arial"/>
          <w:sz w:val="24"/>
          <w:szCs w:val="24"/>
        </w:rPr>
        <w:t xml:space="preserve">a Municipal de Conquista e no site: www.conquista.mg.gov.br. </w:t>
      </w:r>
    </w:p>
    <w:p w:rsidR="00D75C19" w:rsidRPr="008F4788" w:rsidRDefault="00D75C19" w:rsidP="00D75C19">
      <w:pPr>
        <w:spacing w:after="54" w:line="360" w:lineRule="auto"/>
        <w:ind w:left="0" w:firstLine="0"/>
        <w:jc w:val="left"/>
        <w:rPr>
          <w:rFonts w:cs="Arial"/>
          <w:sz w:val="24"/>
          <w:szCs w:val="24"/>
        </w:rPr>
      </w:pPr>
    </w:p>
    <w:p w:rsidR="00D75C19" w:rsidRDefault="00D75C19" w:rsidP="00D75C19">
      <w:pPr>
        <w:pStyle w:val="Ttulo1"/>
        <w:spacing w:line="360" w:lineRule="auto"/>
        <w:ind w:left="0" w:firstLine="0"/>
        <w:rPr>
          <w:rFonts w:cs="Arial"/>
          <w:sz w:val="24"/>
          <w:szCs w:val="24"/>
        </w:rPr>
      </w:pPr>
      <w:r w:rsidRPr="008F4788">
        <w:rPr>
          <w:rFonts w:cs="Arial"/>
          <w:sz w:val="24"/>
          <w:szCs w:val="24"/>
        </w:rPr>
        <w:t>8– RECURSOS:</w:t>
      </w:r>
    </w:p>
    <w:p w:rsidR="00D75C19" w:rsidRPr="00B8332F" w:rsidRDefault="00D75C19" w:rsidP="00D75C19"/>
    <w:p w:rsidR="00D75C19" w:rsidRPr="008F4788" w:rsidRDefault="00D75C19" w:rsidP="00D75C19">
      <w:pPr>
        <w:spacing w:line="360" w:lineRule="auto"/>
        <w:rPr>
          <w:rFonts w:cs="Arial"/>
          <w:sz w:val="24"/>
          <w:szCs w:val="24"/>
        </w:rPr>
      </w:pPr>
      <w:r w:rsidRPr="008F4788">
        <w:rPr>
          <w:rFonts w:cs="Arial"/>
          <w:b/>
          <w:sz w:val="24"/>
          <w:szCs w:val="24"/>
        </w:rPr>
        <w:lastRenderedPageBreak/>
        <w:t xml:space="preserve">8.1 - </w:t>
      </w:r>
      <w:r w:rsidRPr="008F4788">
        <w:rPr>
          <w:rFonts w:cs="Arial"/>
          <w:sz w:val="24"/>
          <w:szCs w:val="24"/>
        </w:rPr>
        <w:t xml:space="preserve">O candidato poderá interpor recurso em face de erro na soma de pontos na sua classificação, no prazo máximo de 02 (dois) dias úteis, contados da data da publicação do resultado do Processo Seletivo Simplificado. </w:t>
      </w:r>
    </w:p>
    <w:p w:rsidR="00D75C19" w:rsidRPr="008F4788" w:rsidRDefault="00D75C19" w:rsidP="00D75C19">
      <w:pPr>
        <w:spacing w:line="360" w:lineRule="auto"/>
        <w:rPr>
          <w:rFonts w:cs="Arial"/>
          <w:sz w:val="24"/>
          <w:szCs w:val="24"/>
        </w:rPr>
      </w:pPr>
      <w:r w:rsidRPr="008F4788">
        <w:rPr>
          <w:rFonts w:cs="Arial"/>
          <w:b/>
          <w:sz w:val="24"/>
          <w:szCs w:val="24"/>
        </w:rPr>
        <w:t>8.2 -</w:t>
      </w:r>
      <w:r w:rsidRPr="008F4788">
        <w:rPr>
          <w:rFonts w:cs="Arial"/>
          <w:sz w:val="24"/>
          <w:szCs w:val="24"/>
        </w:rPr>
        <w:t xml:space="preserve"> O recurso deverá ser individual, </w:t>
      </w:r>
      <w:r w:rsidRPr="008F4788">
        <w:rPr>
          <w:rFonts w:cs="Arial"/>
          <w:sz w:val="24"/>
          <w:szCs w:val="24"/>
          <w:u w:val="single" w:color="000000"/>
        </w:rPr>
        <w:t>devidamente fundamentado</w:t>
      </w:r>
      <w:r w:rsidRPr="008F4788">
        <w:rPr>
          <w:rFonts w:cs="Arial"/>
          <w:sz w:val="24"/>
          <w:szCs w:val="24"/>
        </w:rPr>
        <w:t xml:space="preserve">, dirigido à Secretária Municipal de Educação, digitado ou de próprio punho com letras legíveis e conter as seguintes informações essenciais: </w:t>
      </w:r>
    </w:p>
    <w:p w:rsidR="00D75C19" w:rsidRPr="008F4788" w:rsidRDefault="00D75C19" w:rsidP="00D75C19">
      <w:pPr>
        <w:numPr>
          <w:ilvl w:val="0"/>
          <w:numId w:val="2"/>
        </w:numPr>
        <w:spacing w:line="360" w:lineRule="auto"/>
        <w:ind w:hanging="283"/>
        <w:rPr>
          <w:rFonts w:cs="Arial"/>
          <w:sz w:val="24"/>
          <w:szCs w:val="24"/>
        </w:rPr>
      </w:pPr>
      <w:r w:rsidRPr="008F4788">
        <w:rPr>
          <w:rFonts w:cs="Arial"/>
          <w:sz w:val="24"/>
          <w:szCs w:val="24"/>
        </w:rPr>
        <w:t xml:space="preserve">nome do candidato,  </w:t>
      </w:r>
    </w:p>
    <w:p w:rsidR="00D75C19" w:rsidRPr="008F4788" w:rsidRDefault="00D75C19" w:rsidP="00D75C19">
      <w:pPr>
        <w:numPr>
          <w:ilvl w:val="0"/>
          <w:numId w:val="2"/>
        </w:numPr>
        <w:spacing w:line="360" w:lineRule="auto"/>
        <w:ind w:hanging="283"/>
        <w:rPr>
          <w:rFonts w:cs="Arial"/>
          <w:sz w:val="24"/>
          <w:szCs w:val="24"/>
        </w:rPr>
      </w:pPr>
      <w:r w:rsidRPr="008F4788">
        <w:rPr>
          <w:rFonts w:cs="Arial"/>
          <w:sz w:val="24"/>
          <w:szCs w:val="24"/>
        </w:rPr>
        <w:t xml:space="preserve">função pra a qual está concorrendo, </w:t>
      </w:r>
    </w:p>
    <w:p w:rsidR="00D75C19" w:rsidRPr="008F4788" w:rsidRDefault="00D75C19" w:rsidP="00D75C19">
      <w:pPr>
        <w:numPr>
          <w:ilvl w:val="0"/>
          <w:numId w:val="2"/>
        </w:numPr>
        <w:spacing w:line="360" w:lineRule="auto"/>
        <w:ind w:hanging="283"/>
        <w:rPr>
          <w:rFonts w:cs="Arial"/>
          <w:sz w:val="24"/>
          <w:szCs w:val="24"/>
        </w:rPr>
      </w:pPr>
      <w:r w:rsidRPr="008F4788">
        <w:rPr>
          <w:rFonts w:cs="Arial"/>
          <w:sz w:val="24"/>
          <w:szCs w:val="24"/>
        </w:rPr>
        <w:t xml:space="preserve">endereço e telefone para contato, </w:t>
      </w:r>
    </w:p>
    <w:p w:rsidR="00D75C19" w:rsidRPr="008F4788" w:rsidRDefault="00D75C19" w:rsidP="00D75C19">
      <w:pPr>
        <w:numPr>
          <w:ilvl w:val="0"/>
          <w:numId w:val="2"/>
        </w:numPr>
        <w:spacing w:after="204" w:line="360" w:lineRule="auto"/>
        <w:ind w:hanging="283"/>
        <w:rPr>
          <w:rFonts w:cs="Arial"/>
          <w:sz w:val="24"/>
          <w:szCs w:val="24"/>
        </w:rPr>
      </w:pPr>
      <w:r w:rsidRPr="008F4788">
        <w:rPr>
          <w:rFonts w:cs="Arial"/>
          <w:sz w:val="24"/>
          <w:szCs w:val="24"/>
          <w:u w:val="single" w:color="000000"/>
        </w:rPr>
        <w:t>justificativa devidamente fundamentada</w:t>
      </w:r>
      <w:r w:rsidRPr="008F4788">
        <w:rPr>
          <w:rFonts w:cs="Arial"/>
          <w:sz w:val="24"/>
          <w:szCs w:val="24"/>
        </w:rPr>
        <w:t xml:space="preserve"> quanto à discordância, não sendo aceitos os recursos meramente protelatórios; </w:t>
      </w:r>
    </w:p>
    <w:p w:rsidR="00D75C19" w:rsidRPr="008F4788" w:rsidRDefault="00D75C19" w:rsidP="00D75C19">
      <w:pPr>
        <w:spacing w:line="360" w:lineRule="auto"/>
        <w:ind w:left="0" w:firstLine="0"/>
        <w:rPr>
          <w:rFonts w:cs="Arial"/>
          <w:sz w:val="24"/>
          <w:szCs w:val="24"/>
        </w:rPr>
      </w:pPr>
      <w:r w:rsidRPr="008F4788">
        <w:rPr>
          <w:rFonts w:cs="Arial"/>
          <w:b/>
          <w:sz w:val="24"/>
          <w:szCs w:val="24"/>
        </w:rPr>
        <w:t>8.3-</w:t>
      </w:r>
      <w:r w:rsidRPr="008F4788">
        <w:rPr>
          <w:rFonts w:cs="Arial"/>
          <w:sz w:val="24"/>
          <w:szCs w:val="24"/>
        </w:rPr>
        <w:t xml:space="preserve"> O recurso deverá ser protocolizado pessoalmente no seguinte endereço: </w:t>
      </w:r>
      <w:r w:rsidRPr="008F4788">
        <w:rPr>
          <w:rFonts w:cs="Arial"/>
          <w:b/>
          <w:sz w:val="24"/>
          <w:szCs w:val="24"/>
        </w:rPr>
        <w:t>Secretaria Municipal de Educação</w:t>
      </w:r>
      <w:r w:rsidRPr="008F4788">
        <w:rPr>
          <w:rFonts w:cs="Arial"/>
          <w:sz w:val="24"/>
          <w:szCs w:val="24"/>
        </w:rPr>
        <w:t>,</w:t>
      </w:r>
      <w:r>
        <w:rPr>
          <w:rFonts w:cs="Arial"/>
          <w:sz w:val="24"/>
          <w:szCs w:val="24"/>
        </w:rPr>
        <w:t xml:space="preserve"> </w:t>
      </w:r>
      <w:r w:rsidRPr="008F4788">
        <w:rPr>
          <w:rFonts w:cs="Arial"/>
          <w:sz w:val="24"/>
          <w:szCs w:val="24"/>
        </w:rPr>
        <w:t xml:space="preserve">na </w:t>
      </w:r>
      <w:r>
        <w:rPr>
          <w:rFonts w:cs="Arial"/>
          <w:sz w:val="24"/>
          <w:szCs w:val="24"/>
        </w:rPr>
        <w:t xml:space="preserve">Praça Cel. Tancredo França, 54, </w:t>
      </w:r>
      <w:r w:rsidRPr="008F4788">
        <w:rPr>
          <w:rFonts w:cs="Arial"/>
          <w:sz w:val="24"/>
          <w:szCs w:val="24"/>
        </w:rPr>
        <w:t xml:space="preserve">Centro, CEP: 38.195-000, nesta cidade de Conquista, Estado de Minas Gerais, no horário das </w:t>
      </w:r>
      <w:r>
        <w:rPr>
          <w:rFonts w:cs="Arial"/>
          <w:sz w:val="24"/>
          <w:szCs w:val="24"/>
        </w:rPr>
        <w:t>8</w:t>
      </w:r>
      <w:r w:rsidRPr="008F4788">
        <w:rPr>
          <w:rFonts w:cs="Arial"/>
          <w:sz w:val="24"/>
          <w:szCs w:val="24"/>
        </w:rPr>
        <w:t>h00min às 11h00min</w:t>
      </w:r>
      <w:r>
        <w:rPr>
          <w:rFonts w:cs="Arial"/>
          <w:sz w:val="24"/>
          <w:szCs w:val="24"/>
        </w:rPr>
        <w:t xml:space="preserve"> - </w:t>
      </w:r>
      <w:r w:rsidRPr="0065207C">
        <w:rPr>
          <w:rFonts w:cs="Arial"/>
          <w:b/>
          <w:sz w:val="24"/>
          <w:szCs w:val="24"/>
        </w:rPr>
        <w:t>EXCLUSIVAMENTE</w:t>
      </w:r>
      <w:r w:rsidRPr="008F4788">
        <w:rPr>
          <w:rFonts w:cs="Arial"/>
          <w:sz w:val="24"/>
          <w:szCs w:val="24"/>
        </w:rPr>
        <w:t xml:space="preserve">.  </w:t>
      </w:r>
    </w:p>
    <w:p w:rsidR="00D75C19" w:rsidRPr="008F4788" w:rsidRDefault="00D75C19" w:rsidP="00D75C19">
      <w:pPr>
        <w:spacing w:line="360" w:lineRule="auto"/>
        <w:ind w:left="0" w:firstLine="0"/>
        <w:rPr>
          <w:rFonts w:cs="Arial"/>
          <w:sz w:val="24"/>
          <w:szCs w:val="24"/>
        </w:rPr>
      </w:pPr>
      <w:r w:rsidRPr="008F4788">
        <w:rPr>
          <w:rFonts w:cs="Arial"/>
          <w:b/>
          <w:sz w:val="24"/>
          <w:szCs w:val="24"/>
        </w:rPr>
        <w:t>8.4-</w:t>
      </w:r>
      <w:r w:rsidRPr="008F4788">
        <w:rPr>
          <w:rFonts w:cs="Arial"/>
          <w:sz w:val="24"/>
          <w:szCs w:val="24"/>
        </w:rPr>
        <w:t xml:space="preserve"> Admitir-se-á um único recurso por candidato.   </w:t>
      </w:r>
    </w:p>
    <w:p w:rsidR="00D75C19" w:rsidRPr="008F4788" w:rsidRDefault="00D75C19" w:rsidP="00D75C19">
      <w:pPr>
        <w:spacing w:line="360" w:lineRule="auto"/>
        <w:ind w:left="0" w:firstLine="0"/>
        <w:rPr>
          <w:rFonts w:cs="Arial"/>
          <w:sz w:val="24"/>
          <w:szCs w:val="24"/>
        </w:rPr>
      </w:pPr>
      <w:r w:rsidRPr="008F4788">
        <w:rPr>
          <w:rFonts w:cs="Arial"/>
          <w:b/>
          <w:sz w:val="24"/>
          <w:szCs w:val="24"/>
        </w:rPr>
        <w:t>8.5 -</w:t>
      </w:r>
      <w:r w:rsidRPr="008F4788">
        <w:rPr>
          <w:rFonts w:cs="Arial"/>
          <w:sz w:val="24"/>
          <w:szCs w:val="24"/>
        </w:rPr>
        <w:t xml:space="preserve"> Os recursos interpostos em desacordo com as normas aqui estabelecidas, fora do prazo ou que não apresentem </w:t>
      </w:r>
      <w:r w:rsidRPr="008F4788">
        <w:rPr>
          <w:rFonts w:cs="Arial"/>
          <w:sz w:val="24"/>
          <w:szCs w:val="24"/>
          <w:u w:val="single" w:color="000000"/>
        </w:rPr>
        <w:t>fundamentação lógica e consistente</w:t>
      </w:r>
      <w:r w:rsidRPr="008F4788">
        <w:rPr>
          <w:rFonts w:cs="Arial"/>
          <w:sz w:val="24"/>
          <w:szCs w:val="24"/>
        </w:rPr>
        <w:t xml:space="preserve"> não serão apreciados.  </w:t>
      </w:r>
    </w:p>
    <w:p w:rsidR="00D75C19" w:rsidRPr="008F4788" w:rsidRDefault="00D75C19" w:rsidP="00D75C19">
      <w:pPr>
        <w:spacing w:line="360" w:lineRule="auto"/>
        <w:ind w:left="0" w:firstLine="0"/>
        <w:rPr>
          <w:rFonts w:cs="Arial"/>
          <w:sz w:val="24"/>
          <w:szCs w:val="24"/>
        </w:rPr>
      </w:pPr>
      <w:r w:rsidRPr="008F4788">
        <w:rPr>
          <w:rFonts w:cs="Arial"/>
          <w:b/>
          <w:sz w:val="24"/>
          <w:szCs w:val="24"/>
        </w:rPr>
        <w:lastRenderedPageBreak/>
        <w:t>8.6-</w:t>
      </w:r>
      <w:r w:rsidRPr="008F4788">
        <w:rPr>
          <w:rFonts w:cs="Arial"/>
          <w:sz w:val="24"/>
          <w:szCs w:val="24"/>
        </w:rPr>
        <w:t xml:space="preserve"> Os recursos serão examinados por uma comissão integrada por 01(um) Servidor da Secretaria Municipal de Educação e 02 (dois) Servidores da Secretaria de Administração e Recursos Humanos.  </w:t>
      </w:r>
    </w:p>
    <w:p w:rsidR="00D75C19" w:rsidRPr="008F4788" w:rsidRDefault="00D75C19" w:rsidP="00D75C19">
      <w:pPr>
        <w:spacing w:line="360" w:lineRule="auto"/>
        <w:ind w:left="0" w:firstLine="0"/>
        <w:rPr>
          <w:rFonts w:cs="Arial"/>
          <w:sz w:val="24"/>
          <w:szCs w:val="24"/>
        </w:rPr>
      </w:pPr>
      <w:r w:rsidRPr="008F4788">
        <w:rPr>
          <w:rFonts w:cs="Arial"/>
          <w:b/>
          <w:sz w:val="24"/>
          <w:szCs w:val="24"/>
        </w:rPr>
        <w:t>8.7-</w:t>
      </w:r>
      <w:r w:rsidRPr="008F4788">
        <w:rPr>
          <w:rFonts w:cs="Arial"/>
          <w:sz w:val="24"/>
          <w:szCs w:val="24"/>
        </w:rPr>
        <w:t xml:space="preserve"> Caso haja procedência quanto ao recurso interposto, a classificação inicial obtida pelo candidato será alterada. </w:t>
      </w:r>
    </w:p>
    <w:p w:rsidR="00D75C19" w:rsidRPr="008F4788" w:rsidRDefault="00D75C19" w:rsidP="00D75C19">
      <w:pPr>
        <w:spacing w:line="360" w:lineRule="auto"/>
        <w:ind w:left="0" w:firstLine="0"/>
        <w:rPr>
          <w:rFonts w:cs="Arial"/>
          <w:sz w:val="24"/>
          <w:szCs w:val="24"/>
        </w:rPr>
      </w:pPr>
      <w:r w:rsidRPr="008F4788">
        <w:rPr>
          <w:rFonts w:cs="Arial"/>
          <w:b/>
          <w:sz w:val="24"/>
          <w:szCs w:val="24"/>
        </w:rPr>
        <w:t xml:space="preserve">8.8- </w:t>
      </w:r>
      <w:r w:rsidRPr="008F4788">
        <w:rPr>
          <w:rFonts w:cs="Arial"/>
          <w:sz w:val="24"/>
          <w:szCs w:val="24"/>
        </w:rPr>
        <w:t xml:space="preserve">Até 02 (dois) dias após a interposição do recurso, a comissão revisora dará ciência do resultado ao interessado.  </w:t>
      </w:r>
    </w:p>
    <w:p w:rsidR="00D75C19" w:rsidRPr="008F4788" w:rsidRDefault="00D75C19" w:rsidP="00D75C19">
      <w:pPr>
        <w:spacing w:line="360" w:lineRule="auto"/>
        <w:ind w:left="0" w:firstLine="0"/>
        <w:rPr>
          <w:rFonts w:cs="Arial"/>
          <w:sz w:val="24"/>
          <w:szCs w:val="24"/>
        </w:rPr>
      </w:pPr>
      <w:r w:rsidRPr="008F4788">
        <w:rPr>
          <w:rFonts w:cs="Arial"/>
          <w:b/>
          <w:sz w:val="24"/>
          <w:szCs w:val="24"/>
        </w:rPr>
        <w:t>8.9-</w:t>
      </w:r>
      <w:r w:rsidRPr="008F4788">
        <w:rPr>
          <w:rFonts w:cs="Arial"/>
          <w:sz w:val="24"/>
          <w:szCs w:val="24"/>
        </w:rPr>
        <w:t xml:space="preserve"> Depois de julgados todos os recursos, será </w:t>
      </w:r>
      <w:r w:rsidRPr="008F4788">
        <w:rPr>
          <w:rFonts w:cs="Arial"/>
          <w:sz w:val="24"/>
          <w:szCs w:val="24"/>
          <w:u w:val="single" w:color="000000"/>
        </w:rPr>
        <w:t>homologado e publicado o resultado final</w:t>
      </w:r>
      <w:r w:rsidRPr="008F4788">
        <w:rPr>
          <w:rFonts w:cs="Arial"/>
          <w:sz w:val="24"/>
          <w:szCs w:val="24"/>
        </w:rPr>
        <w:t xml:space="preserve"> do Processo Seletivo, com as eventuais alterações ocorridas em face dos recursos. </w:t>
      </w:r>
    </w:p>
    <w:p w:rsidR="00D75C19" w:rsidRPr="008F4788" w:rsidRDefault="00D75C19" w:rsidP="00D75C19">
      <w:pPr>
        <w:pStyle w:val="Ttulo1"/>
        <w:spacing w:line="360" w:lineRule="auto"/>
        <w:rPr>
          <w:rFonts w:cs="Arial"/>
          <w:sz w:val="24"/>
          <w:szCs w:val="24"/>
        </w:rPr>
      </w:pPr>
      <w:r w:rsidRPr="008F4788">
        <w:rPr>
          <w:rFonts w:cs="Arial"/>
          <w:sz w:val="24"/>
          <w:szCs w:val="24"/>
        </w:rPr>
        <w:t>9 - PROCEDIMENTOS ADMISSIONAIS</w:t>
      </w:r>
    </w:p>
    <w:p w:rsidR="00D75C19" w:rsidRPr="008F4788" w:rsidRDefault="00D75C19" w:rsidP="00D75C19">
      <w:pPr>
        <w:spacing w:line="360" w:lineRule="auto"/>
        <w:rPr>
          <w:rFonts w:cs="Arial"/>
          <w:sz w:val="24"/>
          <w:szCs w:val="24"/>
        </w:rPr>
      </w:pPr>
      <w:r w:rsidRPr="008F4788">
        <w:rPr>
          <w:rFonts w:cs="Arial"/>
          <w:b/>
          <w:sz w:val="24"/>
          <w:szCs w:val="24"/>
        </w:rPr>
        <w:t>9.1 -</w:t>
      </w:r>
      <w:r w:rsidRPr="008F4788">
        <w:rPr>
          <w:rFonts w:cs="Arial"/>
          <w:sz w:val="24"/>
          <w:szCs w:val="24"/>
        </w:rPr>
        <w:t xml:space="preserve"> A convocação para o exercício da função obedecerá a ordem de classificação para cada cargo. </w:t>
      </w:r>
    </w:p>
    <w:p w:rsidR="00D75C19" w:rsidRPr="008F4788" w:rsidRDefault="00D75C19" w:rsidP="00D75C19">
      <w:pPr>
        <w:spacing w:line="360" w:lineRule="auto"/>
        <w:ind w:left="0" w:firstLine="0"/>
        <w:rPr>
          <w:rFonts w:cs="Arial"/>
          <w:sz w:val="24"/>
          <w:szCs w:val="24"/>
        </w:rPr>
      </w:pPr>
      <w:r w:rsidRPr="008F4788">
        <w:rPr>
          <w:rFonts w:cs="Arial"/>
          <w:b/>
          <w:sz w:val="24"/>
          <w:szCs w:val="24"/>
        </w:rPr>
        <w:t>9.2 -</w:t>
      </w:r>
      <w:r w:rsidRPr="008F4788">
        <w:rPr>
          <w:rFonts w:cs="Arial"/>
          <w:sz w:val="24"/>
          <w:szCs w:val="24"/>
        </w:rPr>
        <w:t xml:space="preserve"> Para a contratação, o candidato deverá apresentar </w:t>
      </w:r>
      <w:r w:rsidRPr="008F4788">
        <w:rPr>
          <w:rFonts w:cs="Arial"/>
          <w:b/>
          <w:sz w:val="24"/>
          <w:szCs w:val="24"/>
        </w:rPr>
        <w:t>fotocópias</w:t>
      </w:r>
      <w:r w:rsidRPr="008F4788">
        <w:rPr>
          <w:rFonts w:cs="Arial"/>
          <w:sz w:val="24"/>
          <w:szCs w:val="24"/>
        </w:rPr>
        <w:t xml:space="preserve"> simples dos documentos a seguir especificados:  </w:t>
      </w:r>
    </w:p>
    <w:p w:rsidR="00D75C19" w:rsidRPr="008F4788" w:rsidRDefault="00D75C19" w:rsidP="00D75C19">
      <w:pPr>
        <w:numPr>
          <w:ilvl w:val="0"/>
          <w:numId w:val="3"/>
        </w:numPr>
        <w:spacing w:after="0" w:line="360" w:lineRule="auto"/>
        <w:ind w:hanging="360"/>
        <w:rPr>
          <w:rFonts w:cs="Arial"/>
          <w:sz w:val="24"/>
          <w:szCs w:val="24"/>
        </w:rPr>
      </w:pPr>
      <w:r w:rsidRPr="008F4788">
        <w:rPr>
          <w:rFonts w:cs="Arial"/>
          <w:sz w:val="24"/>
          <w:szCs w:val="24"/>
        </w:rPr>
        <w:t xml:space="preserve">Carteira de Trabalho; </w:t>
      </w:r>
    </w:p>
    <w:p w:rsidR="00D75C19" w:rsidRPr="008F4788" w:rsidRDefault="00D75C19" w:rsidP="00D75C19">
      <w:pPr>
        <w:numPr>
          <w:ilvl w:val="0"/>
          <w:numId w:val="3"/>
        </w:numPr>
        <w:spacing w:after="0" w:line="360" w:lineRule="auto"/>
        <w:ind w:hanging="360"/>
        <w:rPr>
          <w:rFonts w:cs="Arial"/>
          <w:sz w:val="24"/>
          <w:szCs w:val="24"/>
        </w:rPr>
      </w:pPr>
      <w:r w:rsidRPr="008F4788">
        <w:rPr>
          <w:rFonts w:cs="Arial"/>
          <w:sz w:val="24"/>
          <w:szCs w:val="24"/>
        </w:rPr>
        <w:t xml:space="preserve">Comprovante de Residência; </w:t>
      </w:r>
    </w:p>
    <w:p w:rsidR="00D75C19" w:rsidRPr="008F4788" w:rsidRDefault="00D75C19" w:rsidP="00D75C19">
      <w:pPr>
        <w:numPr>
          <w:ilvl w:val="0"/>
          <w:numId w:val="3"/>
        </w:numPr>
        <w:spacing w:after="0" w:line="360" w:lineRule="auto"/>
        <w:ind w:hanging="360"/>
        <w:rPr>
          <w:rFonts w:cs="Arial"/>
          <w:sz w:val="24"/>
          <w:szCs w:val="24"/>
        </w:rPr>
      </w:pPr>
      <w:r w:rsidRPr="008F4788">
        <w:rPr>
          <w:rFonts w:cs="Arial"/>
          <w:sz w:val="24"/>
          <w:szCs w:val="24"/>
        </w:rPr>
        <w:t xml:space="preserve">Documento de Identidade;  </w:t>
      </w:r>
    </w:p>
    <w:p w:rsidR="00D75C19" w:rsidRPr="008F4788" w:rsidRDefault="00D75C19" w:rsidP="00D75C19">
      <w:pPr>
        <w:numPr>
          <w:ilvl w:val="0"/>
          <w:numId w:val="3"/>
        </w:numPr>
        <w:spacing w:after="0" w:line="360" w:lineRule="auto"/>
        <w:ind w:hanging="360"/>
        <w:rPr>
          <w:rFonts w:cs="Arial"/>
          <w:sz w:val="24"/>
          <w:szCs w:val="24"/>
        </w:rPr>
      </w:pPr>
      <w:r w:rsidRPr="008F4788">
        <w:rPr>
          <w:rFonts w:cs="Arial"/>
          <w:sz w:val="24"/>
          <w:szCs w:val="24"/>
        </w:rPr>
        <w:t xml:space="preserve">Título de eleitor e comprovante de votação da última eleição;  </w:t>
      </w:r>
    </w:p>
    <w:p w:rsidR="00D75C19" w:rsidRPr="008F4788" w:rsidRDefault="00D75C19" w:rsidP="00D75C19">
      <w:pPr>
        <w:numPr>
          <w:ilvl w:val="0"/>
          <w:numId w:val="3"/>
        </w:numPr>
        <w:spacing w:after="0" w:line="360" w:lineRule="auto"/>
        <w:ind w:hanging="360"/>
        <w:rPr>
          <w:rFonts w:cs="Arial"/>
          <w:sz w:val="24"/>
          <w:szCs w:val="24"/>
        </w:rPr>
      </w:pPr>
      <w:r w:rsidRPr="008F4788">
        <w:rPr>
          <w:rFonts w:cs="Arial"/>
          <w:sz w:val="24"/>
          <w:szCs w:val="24"/>
        </w:rPr>
        <w:t xml:space="preserve">Cadastro nacional da pessoa física - CPF;  </w:t>
      </w:r>
    </w:p>
    <w:p w:rsidR="00D75C19" w:rsidRPr="008F4788" w:rsidRDefault="00D75C19" w:rsidP="00D75C19">
      <w:pPr>
        <w:numPr>
          <w:ilvl w:val="0"/>
          <w:numId w:val="3"/>
        </w:numPr>
        <w:spacing w:after="0" w:line="360" w:lineRule="auto"/>
        <w:ind w:hanging="360"/>
        <w:rPr>
          <w:rFonts w:cs="Arial"/>
          <w:sz w:val="24"/>
          <w:szCs w:val="24"/>
        </w:rPr>
      </w:pPr>
      <w:r w:rsidRPr="008F4788">
        <w:rPr>
          <w:rFonts w:cs="Arial"/>
          <w:sz w:val="24"/>
          <w:szCs w:val="24"/>
        </w:rPr>
        <w:t xml:space="preserve">Cartão de cadastramento no PIS/PASEP, quando houver;  </w:t>
      </w:r>
    </w:p>
    <w:p w:rsidR="00D75C19" w:rsidRPr="008F4788" w:rsidRDefault="00D75C19" w:rsidP="00D75C19">
      <w:pPr>
        <w:numPr>
          <w:ilvl w:val="0"/>
          <w:numId w:val="3"/>
        </w:numPr>
        <w:spacing w:after="0" w:line="360" w:lineRule="auto"/>
        <w:ind w:hanging="360"/>
        <w:rPr>
          <w:rFonts w:cs="Arial"/>
          <w:sz w:val="24"/>
          <w:szCs w:val="24"/>
        </w:rPr>
      </w:pPr>
      <w:r w:rsidRPr="008F4788">
        <w:rPr>
          <w:rFonts w:cs="Arial"/>
          <w:sz w:val="24"/>
          <w:szCs w:val="24"/>
        </w:rPr>
        <w:lastRenderedPageBreak/>
        <w:t xml:space="preserve">Certidão de Casamento, se for o caso; </w:t>
      </w:r>
    </w:p>
    <w:p w:rsidR="00D75C19" w:rsidRPr="008F4788" w:rsidRDefault="00D75C19" w:rsidP="00D75C19">
      <w:pPr>
        <w:numPr>
          <w:ilvl w:val="0"/>
          <w:numId w:val="3"/>
        </w:numPr>
        <w:spacing w:after="0" w:line="360" w:lineRule="auto"/>
        <w:ind w:hanging="360"/>
        <w:rPr>
          <w:rFonts w:cs="Arial"/>
          <w:sz w:val="24"/>
          <w:szCs w:val="24"/>
        </w:rPr>
      </w:pPr>
      <w:r w:rsidRPr="008F4788">
        <w:rPr>
          <w:rFonts w:cs="Arial"/>
          <w:sz w:val="24"/>
          <w:szCs w:val="24"/>
        </w:rPr>
        <w:t xml:space="preserve">Carteira de Reservista, quando for o caso; </w:t>
      </w:r>
    </w:p>
    <w:p w:rsidR="00D75C19" w:rsidRPr="008F4788" w:rsidRDefault="00D75C19" w:rsidP="00D75C19">
      <w:pPr>
        <w:numPr>
          <w:ilvl w:val="0"/>
          <w:numId w:val="3"/>
        </w:numPr>
        <w:spacing w:after="0" w:line="360" w:lineRule="auto"/>
        <w:ind w:hanging="360"/>
        <w:rPr>
          <w:rFonts w:cs="Arial"/>
          <w:sz w:val="24"/>
          <w:szCs w:val="24"/>
        </w:rPr>
      </w:pPr>
      <w:r w:rsidRPr="008F4788">
        <w:rPr>
          <w:rFonts w:cs="Arial"/>
          <w:sz w:val="24"/>
          <w:szCs w:val="24"/>
        </w:rPr>
        <w:t xml:space="preserve">Certidão de Antecedentes Criminais; </w:t>
      </w:r>
    </w:p>
    <w:p w:rsidR="00D75C19" w:rsidRPr="008F4788" w:rsidRDefault="00D75C19" w:rsidP="00D75C19">
      <w:pPr>
        <w:numPr>
          <w:ilvl w:val="0"/>
          <w:numId w:val="3"/>
        </w:numPr>
        <w:spacing w:after="0" w:line="360" w:lineRule="auto"/>
        <w:ind w:left="0" w:hanging="360"/>
        <w:rPr>
          <w:rFonts w:cs="Arial"/>
          <w:sz w:val="24"/>
          <w:szCs w:val="24"/>
        </w:rPr>
      </w:pPr>
      <w:r w:rsidRPr="008F4788">
        <w:rPr>
          <w:rFonts w:cs="Arial"/>
          <w:sz w:val="24"/>
          <w:szCs w:val="24"/>
        </w:rPr>
        <w:t xml:space="preserve">Certidão de Nascimento </w:t>
      </w:r>
      <w:r>
        <w:rPr>
          <w:rFonts w:cs="Arial"/>
          <w:sz w:val="24"/>
          <w:szCs w:val="24"/>
        </w:rPr>
        <w:t xml:space="preserve">dos filhos </w:t>
      </w:r>
      <w:r w:rsidRPr="008F4788">
        <w:rPr>
          <w:rFonts w:cs="Arial"/>
          <w:sz w:val="24"/>
          <w:szCs w:val="24"/>
        </w:rPr>
        <w:t xml:space="preserve">menores de 14 anos, quando houver. </w:t>
      </w:r>
    </w:p>
    <w:p w:rsidR="00D75C19" w:rsidRDefault="00D75C19" w:rsidP="00D75C19">
      <w:pPr>
        <w:numPr>
          <w:ilvl w:val="0"/>
          <w:numId w:val="3"/>
        </w:numPr>
        <w:spacing w:after="0" w:line="360" w:lineRule="auto"/>
        <w:ind w:left="0" w:hanging="360"/>
        <w:rPr>
          <w:rFonts w:cs="Arial"/>
          <w:sz w:val="24"/>
          <w:szCs w:val="24"/>
        </w:rPr>
      </w:pPr>
      <w:r w:rsidRPr="008F4788">
        <w:rPr>
          <w:rFonts w:cs="Arial"/>
          <w:sz w:val="24"/>
          <w:szCs w:val="24"/>
        </w:rPr>
        <w:t>02 (duas) fotos 3x4 atuais</w:t>
      </w:r>
    </w:p>
    <w:p w:rsidR="00D75C19" w:rsidRPr="008F4788" w:rsidRDefault="00D75C19" w:rsidP="00D75C19">
      <w:pPr>
        <w:spacing w:after="0" w:line="360" w:lineRule="auto"/>
        <w:ind w:left="1133" w:firstLine="0"/>
        <w:rPr>
          <w:rFonts w:cs="Arial"/>
          <w:sz w:val="24"/>
          <w:szCs w:val="24"/>
        </w:rPr>
      </w:pPr>
    </w:p>
    <w:p w:rsidR="00D75C19" w:rsidRPr="008F4788" w:rsidRDefault="00D75C19" w:rsidP="00D75C19">
      <w:pPr>
        <w:spacing w:line="360" w:lineRule="auto"/>
        <w:ind w:left="0" w:firstLine="0"/>
        <w:rPr>
          <w:rFonts w:cs="Arial"/>
          <w:sz w:val="24"/>
          <w:szCs w:val="24"/>
        </w:rPr>
      </w:pPr>
      <w:r w:rsidRPr="008F4788">
        <w:rPr>
          <w:rFonts w:cs="Arial"/>
          <w:b/>
          <w:sz w:val="24"/>
          <w:szCs w:val="24"/>
        </w:rPr>
        <w:t>9.3-</w:t>
      </w:r>
      <w:r w:rsidRPr="008F4788">
        <w:rPr>
          <w:rFonts w:cs="Arial"/>
          <w:sz w:val="24"/>
          <w:szCs w:val="24"/>
        </w:rPr>
        <w:t xml:space="preserve"> Será </w:t>
      </w:r>
      <w:r w:rsidRPr="008F4788">
        <w:rPr>
          <w:rFonts w:cs="Arial"/>
          <w:b/>
          <w:sz w:val="24"/>
          <w:szCs w:val="24"/>
        </w:rPr>
        <w:t>considerado desistente o candidato</w:t>
      </w:r>
      <w:r w:rsidRPr="008F4788">
        <w:rPr>
          <w:rFonts w:cs="Arial"/>
          <w:sz w:val="24"/>
          <w:szCs w:val="24"/>
        </w:rPr>
        <w:t xml:space="preserve"> que não comparecer na data e no local determinado, munido de toda a documentação acima especificada, no prazo de 48 horas. </w:t>
      </w:r>
    </w:p>
    <w:p w:rsidR="00D75C19" w:rsidRPr="008F4788" w:rsidRDefault="00D75C19" w:rsidP="00D75C19">
      <w:pPr>
        <w:spacing w:line="360" w:lineRule="auto"/>
        <w:ind w:left="0" w:firstLine="0"/>
        <w:rPr>
          <w:rFonts w:cs="Arial"/>
          <w:sz w:val="24"/>
          <w:szCs w:val="24"/>
        </w:rPr>
      </w:pPr>
      <w:r w:rsidRPr="008F4788">
        <w:rPr>
          <w:rFonts w:cs="Arial"/>
          <w:b/>
          <w:sz w:val="24"/>
          <w:szCs w:val="24"/>
        </w:rPr>
        <w:t>9.4-</w:t>
      </w:r>
      <w:r w:rsidRPr="008F4788">
        <w:rPr>
          <w:rFonts w:cs="Arial"/>
          <w:sz w:val="24"/>
          <w:szCs w:val="24"/>
        </w:rPr>
        <w:t xml:space="preserve"> O candidato classificado no Processo Seletivo Simplificado de que trata este Edital será contratado para a função para a qual se inscreveu.  </w:t>
      </w:r>
    </w:p>
    <w:p w:rsidR="00D75C19" w:rsidRPr="008F4788" w:rsidRDefault="00D75C19" w:rsidP="00D75C19">
      <w:pPr>
        <w:spacing w:line="360" w:lineRule="auto"/>
        <w:ind w:left="0" w:firstLine="0"/>
        <w:rPr>
          <w:rFonts w:cs="Arial"/>
          <w:sz w:val="24"/>
          <w:szCs w:val="24"/>
        </w:rPr>
      </w:pPr>
      <w:r w:rsidRPr="008F4788">
        <w:rPr>
          <w:rFonts w:cs="Arial"/>
          <w:b/>
          <w:sz w:val="24"/>
          <w:szCs w:val="24"/>
        </w:rPr>
        <w:t>9.5-</w:t>
      </w:r>
      <w:r w:rsidRPr="008F4788">
        <w:rPr>
          <w:rFonts w:cs="Arial"/>
          <w:sz w:val="24"/>
          <w:szCs w:val="24"/>
        </w:rPr>
        <w:t xml:space="preserve"> O candidato classificado no Processo Seletivo Simplificado deverá ter </w:t>
      </w:r>
      <w:r w:rsidRPr="008F4788">
        <w:rPr>
          <w:rFonts w:cs="Arial"/>
          <w:b/>
          <w:sz w:val="24"/>
          <w:szCs w:val="24"/>
        </w:rPr>
        <w:t xml:space="preserve">disponibilidade para trabalhar </w:t>
      </w:r>
      <w:r w:rsidRPr="008F4788">
        <w:rPr>
          <w:rFonts w:cs="Arial"/>
          <w:sz w:val="24"/>
          <w:szCs w:val="24"/>
        </w:rPr>
        <w:t xml:space="preserve">no lugar pertencente à sua área de atuação, conforme definido pela Secretaria Municipal de Educação. </w:t>
      </w:r>
    </w:p>
    <w:p w:rsidR="00D75C19" w:rsidRPr="008F4788" w:rsidRDefault="00D75C19" w:rsidP="00D75C19">
      <w:pPr>
        <w:spacing w:after="56" w:line="360" w:lineRule="auto"/>
        <w:ind w:left="0" w:firstLine="0"/>
        <w:jc w:val="left"/>
        <w:rPr>
          <w:rFonts w:cs="Arial"/>
          <w:sz w:val="24"/>
          <w:szCs w:val="24"/>
        </w:rPr>
      </w:pPr>
    </w:p>
    <w:p w:rsidR="00D75C19" w:rsidRPr="008F4788" w:rsidRDefault="00D75C19" w:rsidP="00D75C19">
      <w:pPr>
        <w:pStyle w:val="Ttulo1"/>
        <w:spacing w:line="360" w:lineRule="auto"/>
        <w:rPr>
          <w:rFonts w:cs="Arial"/>
          <w:sz w:val="24"/>
          <w:szCs w:val="24"/>
        </w:rPr>
      </w:pPr>
      <w:r w:rsidRPr="008F4788">
        <w:rPr>
          <w:rFonts w:cs="Arial"/>
          <w:sz w:val="24"/>
          <w:szCs w:val="24"/>
        </w:rPr>
        <w:t>10 - DISPOSIÇÕES FINAIS</w:t>
      </w:r>
    </w:p>
    <w:p w:rsidR="00D75C19" w:rsidRPr="008F4788" w:rsidRDefault="00D75C19" w:rsidP="00D75C19">
      <w:pPr>
        <w:spacing w:line="360" w:lineRule="auto"/>
        <w:rPr>
          <w:rFonts w:cs="Arial"/>
          <w:sz w:val="24"/>
          <w:szCs w:val="24"/>
        </w:rPr>
      </w:pPr>
      <w:r w:rsidRPr="008F4788">
        <w:rPr>
          <w:rFonts w:cs="Arial"/>
          <w:b/>
          <w:sz w:val="24"/>
          <w:szCs w:val="24"/>
        </w:rPr>
        <w:t>10.1 -</w:t>
      </w:r>
      <w:r w:rsidRPr="008F4788">
        <w:rPr>
          <w:rFonts w:cs="Arial"/>
          <w:sz w:val="24"/>
          <w:szCs w:val="24"/>
        </w:rPr>
        <w:t xml:space="preserve"> A inexatidão das afirmativas contidas em documentos apresentados, ainda que verificadas posteriormente, eliminará o candidato do processo seletivo.   </w:t>
      </w:r>
    </w:p>
    <w:p w:rsidR="00D75C19" w:rsidRPr="008F4788" w:rsidRDefault="00D75C19" w:rsidP="00D75C19">
      <w:pPr>
        <w:spacing w:line="360" w:lineRule="auto"/>
        <w:ind w:left="-15" w:firstLine="0"/>
        <w:rPr>
          <w:rFonts w:cs="Arial"/>
          <w:sz w:val="24"/>
          <w:szCs w:val="24"/>
        </w:rPr>
      </w:pPr>
      <w:r w:rsidRPr="008F4788">
        <w:rPr>
          <w:rFonts w:cs="Arial"/>
          <w:b/>
          <w:sz w:val="24"/>
          <w:szCs w:val="24"/>
        </w:rPr>
        <w:t>10.2 -</w:t>
      </w:r>
      <w:r>
        <w:rPr>
          <w:rFonts w:cs="Arial"/>
          <w:sz w:val="24"/>
          <w:szCs w:val="24"/>
        </w:rPr>
        <w:t xml:space="preserve"> Caberá à</w:t>
      </w:r>
      <w:r w:rsidRPr="008F4788">
        <w:rPr>
          <w:rFonts w:cs="Arial"/>
          <w:sz w:val="24"/>
          <w:szCs w:val="24"/>
        </w:rPr>
        <w:t xml:space="preserve"> Chefe do Poder Executivo, concluídas todas as etapas do Processo Seletivo Simplificado, homologar seu resultado final.  </w:t>
      </w:r>
    </w:p>
    <w:p w:rsidR="00D75C19" w:rsidRPr="008F4788" w:rsidRDefault="00D75C19" w:rsidP="00D75C19">
      <w:pPr>
        <w:spacing w:line="360" w:lineRule="auto"/>
        <w:ind w:left="0" w:firstLine="0"/>
        <w:rPr>
          <w:rFonts w:cs="Arial"/>
          <w:sz w:val="24"/>
          <w:szCs w:val="24"/>
        </w:rPr>
      </w:pPr>
      <w:r w:rsidRPr="008F4788">
        <w:rPr>
          <w:rFonts w:cs="Arial"/>
          <w:b/>
          <w:sz w:val="24"/>
          <w:szCs w:val="24"/>
        </w:rPr>
        <w:lastRenderedPageBreak/>
        <w:t>10.3 -</w:t>
      </w:r>
      <w:r w:rsidRPr="008F4788">
        <w:rPr>
          <w:rFonts w:cs="Arial"/>
          <w:sz w:val="24"/>
          <w:szCs w:val="24"/>
        </w:rPr>
        <w:t xml:space="preserve"> Os casos omissos ou situações não previstas neste Edital serão resolvidos pela Secretaria Municipal de Educação.</w:t>
      </w:r>
    </w:p>
    <w:p w:rsidR="00D75C19" w:rsidRPr="008F4788" w:rsidRDefault="00D75C19" w:rsidP="00D75C19">
      <w:pPr>
        <w:spacing w:after="58" w:line="360" w:lineRule="auto"/>
        <w:ind w:left="0" w:firstLine="0"/>
        <w:jc w:val="left"/>
        <w:rPr>
          <w:rFonts w:cs="Arial"/>
          <w:sz w:val="24"/>
          <w:szCs w:val="24"/>
        </w:rPr>
      </w:pPr>
    </w:p>
    <w:p w:rsidR="00D75C19" w:rsidRDefault="00D75C19" w:rsidP="00D75C19">
      <w:pPr>
        <w:spacing w:after="206"/>
        <w:ind w:left="10"/>
        <w:jc w:val="center"/>
        <w:rPr>
          <w:sz w:val="24"/>
          <w:szCs w:val="24"/>
        </w:rPr>
      </w:pPr>
      <w:r w:rsidRPr="00973E8E">
        <w:rPr>
          <w:sz w:val="24"/>
          <w:szCs w:val="24"/>
        </w:rPr>
        <w:t>Conquista - Estado de Minas Gerais,</w:t>
      </w:r>
      <w:bookmarkStart w:id="0" w:name="_GoBack"/>
      <w:bookmarkEnd w:id="0"/>
      <w:r w:rsidR="006965CE">
        <w:rPr>
          <w:sz w:val="24"/>
          <w:szCs w:val="24"/>
        </w:rPr>
        <w:t xml:space="preserve"> 17</w:t>
      </w:r>
      <w:r w:rsidRPr="00973E8E">
        <w:rPr>
          <w:sz w:val="24"/>
          <w:szCs w:val="24"/>
        </w:rPr>
        <w:t xml:space="preserve"> DE MARÇO DE 2023.</w:t>
      </w:r>
    </w:p>
    <w:p w:rsidR="00D75C19" w:rsidRDefault="00D75C19" w:rsidP="00D75C19">
      <w:pPr>
        <w:spacing w:after="206"/>
        <w:ind w:left="10"/>
        <w:jc w:val="center"/>
        <w:rPr>
          <w:sz w:val="24"/>
          <w:szCs w:val="24"/>
        </w:rPr>
      </w:pPr>
    </w:p>
    <w:p w:rsidR="00D75C19" w:rsidRPr="00120586" w:rsidRDefault="00D75C19" w:rsidP="00D75C19">
      <w:pPr>
        <w:spacing w:after="206"/>
        <w:ind w:left="10"/>
        <w:jc w:val="center"/>
        <w:rPr>
          <w:sz w:val="24"/>
          <w:szCs w:val="24"/>
        </w:rPr>
      </w:pPr>
    </w:p>
    <w:p w:rsidR="00D75C19" w:rsidRPr="00120586" w:rsidRDefault="00D75C19" w:rsidP="00D75C19">
      <w:pPr>
        <w:spacing w:after="58"/>
        <w:ind w:left="10" w:right="-15"/>
        <w:jc w:val="center"/>
        <w:rPr>
          <w:sz w:val="24"/>
          <w:szCs w:val="24"/>
        </w:rPr>
      </w:pPr>
      <w:r w:rsidRPr="00120586">
        <w:rPr>
          <w:b/>
          <w:bCs/>
          <w:sz w:val="24"/>
          <w:szCs w:val="24"/>
        </w:rPr>
        <w:t>VÉRA LÚCIA GUARDIEIRO</w:t>
      </w:r>
      <w:r w:rsidRPr="00120586">
        <w:rPr>
          <w:sz w:val="24"/>
          <w:szCs w:val="24"/>
        </w:rPr>
        <w:t xml:space="preserve"> </w:t>
      </w:r>
    </w:p>
    <w:p w:rsidR="00D75C19" w:rsidRPr="00120586" w:rsidRDefault="00D75C19" w:rsidP="00D75C19">
      <w:pPr>
        <w:spacing w:after="58"/>
        <w:ind w:left="10" w:right="-15"/>
        <w:jc w:val="center"/>
        <w:rPr>
          <w:sz w:val="24"/>
          <w:szCs w:val="24"/>
        </w:rPr>
      </w:pPr>
      <w:r w:rsidRPr="00120586">
        <w:rPr>
          <w:sz w:val="24"/>
          <w:szCs w:val="24"/>
        </w:rPr>
        <w:t>Prefeita Municipal</w:t>
      </w:r>
    </w:p>
    <w:p w:rsidR="00D75C19" w:rsidRPr="008F4788" w:rsidRDefault="00D75C19" w:rsidP="00D75C19">
      <w:pPr>
        <w:spacing w:after="206" w:line="360" w:lineRule="auto"/>
        <w:ind w:left="0" w:firstLine="0"/>
        <w:rPr>
          <w:rFonts w:cs="Arial"/>
          <w:sz w:val="24"/>
          <w:szCs w:val="24"/>
        </w:rPr>
      </w:pPr>
      <w:r w:rsidRPr="008F4788">
        <w:rPr>
          <w:rFonts w:cs="Arial"/>
          <w:sz w:val="24"/>
          <w:szCs w:val="24"/>
        </w:rPr>
        <w:t xml:space="preserve">                 </w:t>
      </w:r>
    </w:p>
    <w:p w:rsidR="00D75C19" w:rsidRDefault="00D75C19" w:rsidP="00D75C19">
      <w:pPr>
        <w:spacing w:after="58" w:line="360" w:lineRule="auto"/>
        <w:ind w:left="0" w:right="2187" w:firstLine="0"/>
        <w:rPr>
          <w:rFonts w:cs="Arial"/>
          <w:sz w:val="24"/>
          <w:szCs w:val="24"/>
        </w:rPr>
      </w:pPr>
    </w:p>
    <w:p w:rsidR="00D75C19" w:rsidRDefault="00D75C19" w:rsidP="00D75C19">
      <w:pPr>
        <w:spacing w:after="58" w:line="360" w:lineRule="auto"/>
        <w:ind w:left="0" w:right="2187" w:firstLine="0"/>
        <w:rPr>
          <w:rFonts w:cs="Arial"/>
          <w:sz w:val="24"/>
          <w:szCs w:val="24"/>
        </w:rPr>
      </w:pPr>
    </w:p>
    <w:p w:rsidR="00D75C19" w:rsidRDefault="00D75C19" w:rsidP="00D75C19">
      <w:pPr>
        <w:spacing w:after="58" w:line="360" w:lineRule="auto"/>
        <w:ind w:left="0" w:right="2187" w:firstLine="0"/>
        <w:rPr>
          <w:rFonts w:cs="Arial"/>
          <w:sz w:val="24"/>
          <w:szCs w:val="24"/>
        </w:rPr>
      </w:pPr>
    </w:p>
    <w:p w:rsidR="00D75C19" w:rsidRDefault="00D75C19" w:rsidP="00D75C19">
      <w:pPr>
        <w:spacing w:after="58" w:line="360" w:lineRule="auto"/>
        <w:ind w:left="0" w:right="2187" w:firstLine="0"/>
        <w:rPr>
          <w:rFonts w:cs="Arial"/>
          <w:sz w:val="24"/>
          <w:szCs w:val="24"/>
        </w:rPr>
      </w:pPr>
    </w:p>
    <w:p w:rsidR="00D75C19" w:rsidRDefault="00D75C19" w:rsidP="00D75C19">
      <w:pPr>
        <w:spacing w:after="58" w:line="360" w:lineRule="auto"/>
        <w:ind w:left="0" w:right="2187" w:firstLine="0"/>
        <w:rPr>
          <w:rFonts w:cs="Arial"/>
          <w:sz w:val="24"/>
          <w:szCs w:val="24"/>
        </w:rPr>
      </w:pPr>
    </w:p>
    <w:p w:rsidR="00D75C19" w:rsidRDefault="00D75C19" w:rsidP="00D75C19">
      <w:pPr>
        <w:spacing w:after="58" w:line="360" w:lineRule="auto"/>
        <w:ind w:left="0" w:right="2187" w:firstLine="0"/>
        <w:rPr>
          <w:rFonts w:cs="Arial"/>
          <w:sz w:val="24"/>
          <w:szCs w:val="24"/>
        </w:rPr>
      </w:pPr>
    </w:p>
    <w:p w:rsidR="00D75C19" w:rsidRDefault="00D75C19" w:rsidP="00D75C19">
      <w:pPr>
        <w:spacing w:after="58" w:line="360" w:lineRule="auto"/>
        <w:ind w:left="0" w:right="2187" w:firstLine="0"/>
        <w:rPr>
          <w:rFonts w:cs="Arial"/>
          <w:sz w:val="24"/>
          <w:szCs w:val="24"/>
        </w:rPr>
      </w:pPr>
    </w:p>
    <w:p w:rsidR="00D75C19" w:rsidRDefault="00D75C19" w:rsidP="00D75C19">
      <w:pPr>
        <w:spacing w:after="58" w:line="360" w:lineRule="auto"/>
        <w:ind w:left="0" w:right="2187" w:firstLine="0"/>
        <w:rPr>
          <w:rFonts w:cs="Arial"/>
          <w:sz w:val="24"/>
          <w:szCs w:val="24"/>
        </w:rPr>
      </w:pPr>
    </w:p>
    <w:p w:rsidR="00D75C19" w:rsidRDefault="00D75C19" w:rsidP="00D75C19">
      <w:pPr>
        <w:spacing w:after="58" w:line="360" w:lineRule="auto"/>
        <w:ind w:left="0" w:right="2187" w:firstLine="0"/>
        <w:rPr>
          <w:rFonts w:cs="Arial"/>
          <w:sz w:val="24"/>
          <w:szCs w:val="24"/>
        </w:rPr>
      </w:pPr>
    </w:p>
    <w:p w:rsidR="00D75C19" w:rsidRDefault="00D75C19" w:rsidP="00D75C19">
      <w:pPr>
        <w:spacing w:after="58" w:line="360" w:lineRule="auto"/>
        <w:ind w:left="0" w:right="2187" w:firstLine="0"/>
        <w:rPr>
          <w:rFonts w:cs="Arial"/>
          <w:sz w:val="24"/>
          <w:szCs w:val="24"/>
        </w:rPr>
      </w:pPr>
    </w:p>
    <w:p w:rsidR="00073C03" w:rsidRDefault="00073C03" w:rsidP="00D75C19">
      <w:pPr>
        <w:spacing w:after="58" w:line="360" w:lineRule="auto"/>
        <w:ind w:left="0" w:right="2187" w:firstLine="0"/>
        <w:rPr>
          <w:rFonts w:cs="Arial"/>
          <w:sz w:val="24"/>
          <w:szCs w:val="24"/>
        </w:rPr>
      </w:pPr>
    </w:p>
    <w:p w:rsidR="00073C03" w:rsidRDefault="00073C03" w:rsidP="00D75C19">
      <w:pPr>
        <w:spacing w:after="58" w:line="360" w:lineRule="auto"/>
        <w:ind w:left="0" w:right="2187" w:firstLine="0"/>
        <w:rPr>
          <w:rFonts w:cs="Arial"/>
          <w:sz w:val="24"/>
          <w:szCs w:val="24"/>
        </w:rPr>
      </w:pPr>
    </w:p>
    <w:p w:rsidR="00D75C19" w:rsidRPr="008F4788" w:rsidRDefault="00D75C19" w:rsidP="00D75C19">
      <w:pPr>
        <w:spacing w:after="58" w:line="360" w:lineRule="auto"/>
        <w:ind w:left="0" w:right="2187" w:firstLine="0"/>
        <w:rPr>
          <w:rFonts w:cs="Arial"/>
          <w:sz w:val="24"/>
          <w:szCs w:val="24"/>
        </w:rPr>
      </w:pPr>
    </w:p>
    <w:p w:rsidR="00D75C19" w:rsidRPr="008F4788" w:rsidRDefault="00D75C19" w:rsidP="00D75C19">
      <w:pPr>
        <w:spacing w:after="58" w:line="360" w:lineRule="auto"/>
        <w:ind w:left="0" w:right="2187" w:firstLine="0"/>
        <w:jc w:val="right"/>
        <w:rPr>
          <w:rFonts w:cs="Arial"/>
          <w:sz w:val="24"/>
          <w:szCs w:val="24"/>
        </w:rPr>
      </w:pPr>
      <w:r w:rsidRPr="008F4788">
        <w:rPr>
          <w:rFonts w:cs="Arial"/>
          <w:b/>
          <w:sz w:val="24"/>
          <w:szCs w:val="24"/>
          <w:u w:val="single" w:color="000000"/>
        </w:rPr>
        <w:lastRenderedPageBreak/>
        <w:t>ANEXO I – ESPECIFICAÇÕES GERAIS</w:t>
      </w:r>
    </w:p>
    <w:p w:rsidR="00D75C19" w:rsidRPr="008F4788" w:rsidRDefault="00D75C19" w:rsidP="00D75C19">
      <w:pPr>
        <w:spacing w:after="207"/>
        <w:ind w:left="0" w:firstLine="0"/>
        <w:jc w:val="left"/>
        <w:rPr>
          <w:rFonts w:cs="Arial"/>
          <w:sz w:val="24"/>
          <w:szCs w:val="24"/>
        </w:rPr>
      </w:pPr>
    </w:p>
    <w:p w:rsidR="00D75C19" w:rsidRPr="008F4788" w:rsidRDefault="00D75C19" w:rsidP="00D75C19">
      <w:pPr>
        <w:spacing w:after="152" w:line="276" w:lineRule="auto"/>
        <w:ind w:left="0" w:firstLine="0"/>
        <w:jc w:val="left"/>
        <w:rPr>
          <w:rFonts w:cs="Arial"/>
          <w:sz w:val="24"/>
          <w:szCs w:val="24"/>
        </w:rPr>
      </w:pPr>
    </w:p>
    <w:tbl>
      <w:tblPr>
        <w:tblW w:w="9842" w:type="dxa"/>
        <w:tblInd w:w="-828" w:type="dxa"/>
        <w:tblCellMar>
          <w:top w:w="76" w:type="dxa"/>
          <w:left w:w="106" w:type="dxa"/>
          <w:right w:w="54" w:type="dxa"/>
        </w:tblCellMar>
        <w:tblLook w:val="04A0"/>
      </w:tblPr>
      <w:tblGrid>
        <w:gridCol w:w="2398"/>
        <w:gridCol w:w="832"/>
        <w:gridCol w:w="1542"/>
        <w:gridCol w:w="1579"/>
        <w:gridCol w:w="3491"/>
      </w:tblGrid>
      <w:tr w:rsidR="00D75C19" w:rsidRPr="008F4788" w:rsidTr="00DC54B8">
        <w:trPr>
          <w:trHeight w:val="456"/>
        </w:trPr>
        <w:tc>
          <w:tcPr>
            <w:tcW w:w="2398" w:type="dxa"/>
            <w:tcBorders>
              <w:top w:val="single" w:sz="4" w:space="0" w:color="000000"/>
              <w:left w:val="single" w:sz="4" w:space="0" w:color="000000"/>
              <w:bottom w:val="single" w:sz="4" w:space="0" w:color="000000"/>
              <w:right w:val="single" w:sz="4" w:space="0" w:color="000000"/>
            </w:tcBorders>
          </w:tcPr>
          <w:p w:rsidR="00D75C19" w:rsidRPr="008F4788" w:rsidRDefault="00D75C19" w:rsidP="00DC54B8">
            <w:pPr>
              <w:spacing w:after="0" w:line="276" w:lineRule="auto"/>
              <w:ind w:left="0" w:firstLine="0"/>
              <w:jc w:val="center"/>
              <w:rPr>
                <w:rFonts w:cs="Arial"/>
                <w:sz w:val="24"/>
                <w:szCs w:val="24"/>
              </w:rPr>
            </w:pPr>
            <w:r w:rsidRPr="008F4788">
              <w:rPr>
                <w:rFonts w:cs="Arial"/>
                <w:b/>
                <w:sz w:val="24"/>
                <w:szCs w:val="24"/>
              </w:rPr>
              <w:t xml:space="preserve">Cargo </w:t>
            </w:r>
          </w:p>
        </w:tc>
        <w:tc>
          <w:tcPr>
            <w:tcW w:w="832" w:type="dxa"/>
            <w:tcBorders>
              <w:top w:val="single" w:sz="4" w:space="0" w:color="000000"/>
              <w:left w:val="single" w:sz="4" w:space="0" w:color="000000"/>
              <w:bottom w:val="single" w:sz="4" w:space="0" w:color="000000"/>
              <w:right w:val="single" w:sz="4" w:space="0" w:color="000000"/>
            </w:tcBorders>
          </w:tcPr>
          <w:p w:rsidR="00D75C19" w:rsidRPr="008F4788" w:rsidRDefault="00D75C19" w:rsidP="00DC54B8">
            <w:pPr>
              <w:spacing w:after="0" w:line="276" w:lineRule="auto"/>
              <w:ind w:left="2" w:firstLine="0"/>
              <w:rPr>
                <w:rFonts w:cs="Arial"/>
                <w:sz w:val="24"/>
                <w:szCs w:val="24"/>
              </w:rPr>
            </w:pPr>
            <w:r w:rsidRPr="008F4788">
              <w:rPr>
                <w:rFonts w:cs="Arial"/>
                <w:b/>
                <w:sz w:val="24"/>
                <w:szCs w:val="24"/>
              </w:rPr>
              <w:t xml:space="preserve">Vagas </w:t>
            </w:r>
          </w:p>
        </w:tc>
        <w:tc>
          <w:tcPr>
            <w:tcW w:w="1542" w:type="dxa"/>
            <w:tcBorders>
              <w:top w:val="single" w:sz="4" w:space="0" w:color="000000"/>
              <w:left w:val="single" w:sz="4" w:space="0" w:color="000000"/>
              <w:bottom w:val="single" w:sz="4" w:space="0" w:color="000000"/>
              <w:right w:val="single" w:sz="4" w:space="0" w:color="000000"/>
            </w:tcBorders>
          </w:tcPr>
          <w:p w:rsidR="00D75C19" w:rsidRPr="008F4788" w:rsidRDefault="00D75C19" w:rsidP="00DC54B8">
            <w:pPr>
              <w:spacing w:after="0" w:line="276" w:lineRule="auto"/>
              <w:ind w:left="48" w:firstLine="0"/>
              <w:jc w:val="left"/>
              <w:rPr>
                <w:rFonts w:cs="Arial"/>
                <w:sz w:val="24"/>
                <w:szCs w:val="24"/>
              </w:rPr>
            </w:pPr>
            <w:r w:rsidRPr="008F4788">
              <w:rPr>
                <w:rFonts w:cs="Arial"/>
                <w:b/>
                <w:sz w:val="24"/>
                <w:szCs w:val="24"/>
              </w:rPr>
              <w:t xml:space="preserve">Vencimento </w:t>
            </w:r>
          </w:p>
        </w:tc>
        <w:tc>
          <w:tcPr>
            <w:tcW w:w="1579" w:type="dxa"/>
            <w:tcBorders>
              <w:top w:val="single" w:sz="4" w:space="0" w:color="000000"/>
              <w:left w:val="single" w:sz="4" w:space="0" w:color="000000"/>
              <w:bottom w:val="single" w:sz="4" w:space="0" w:color="000000"/>
              <w:right w:val="single" w:sz="4" w:space="0" w:color="000000"/>
            </w:tcBorders>
          </w:tcPr>
          <w:p w:rsidR="00D75C19" w:rsidRPr="008F4788" w:rsidRDefault="00D75C19" w:rsidP="00DC54B8">
            <w:pPr>
              <w:spacing w:after="0" w:line="276" w:lineRule="auto"/>
              <w:ind w:left="22" w:firstLine="0"/>
              <w:jc w:val="left"/>
              <w:rPr>
                <w:rFonts w:cs="Arial"/>
                <w:sz w:val="24"/>
                <w:szCs w:val="24"/>
              </w:rPr>
            </w:pPr>
            <w:r w:rsidRPr="008F4788">
              <w:rPr>
                <w:rFonts w:cs="Arial"/>
                <w:b/>
                <w:sz w:val="24"/>
                <w:szCs w:val="24"/>
              </w:rPr>
              <w:t xml:space="preserve">Carga Horária </w:t>
            </w:r>
          </w:p>
        </w:tc>
        <w:tc>
          <w:tcPr>
            <w:tcW w:w="3491" w:type="dxa"/>
            <w:tcBorders>
              <w:top w:val="single" w:sz="4" w:space="0" w:color="000000"/>
              <w:left w:val="single" w:sz="4" w:space="0" w:color="000000"/>
              <w:bottom w:val="single" w:sz="4" w:space="0" w:color="000000"/>
              <w:right w:val="single" w:sz="4" w:space="0" w:color="000000"/>
            </w:tcBorders>
          </w:tcPr>
          <w:p w:rsidR="00D75C19" w:rsidRPr="008F4788" w:rsidRDefault="00D75C19" w:rsidP="00DC54B8">
            <w:pPr>
              <w:spacing w:after="0" w:line="276" w:lineRule="auto"/>
              <w:ind w:left="0" w:firstLine="0"/>
              <w:jc w:val="center"/>
              <w:rPr>
                <w:rFonts w:cs="Arial"/>
                <w:sz w:val="24"/>
                <w:szCs w:val="24"/>
              </w:rPr>
            </w:pPr>
            <w:r w:rsidRPr="008F4788">
              <w:rPr>
                <w:rFonts w:cs="Arial"/>
                <w:b/>
                <w:sz w:val="24"/>
                <w:szCs w:val="24"/>
              </w:rPr>
              <w:t xml:space="preserve">Requisitos </w:t>
            </w:r>
          </w:p>
        </w:tc>
      </w:tr>
      <w:tr w:rsidR="00D75C19" w:rsidRPr="008F4788" w:rsidTr="00DC54B8">
        <w:trPr>
          <w:trHeight w:val="1882"/>
        </w:trPr>
        <w:tc>
          <w:tcPr>
            <w:tcW w:w="2398" w:type="dxa"/>
            <w:tcBorders>
              <w:top w:val="single" w:sz="4" w:space="0" w:color="000000"/>
              <w:left w:val="single" w:sz="4" w:space="0" w:color="000000"/>
              <w:bottom w:val="single" w:sz="4" w:space="0" w:color="000000"/>
              <w:right w:val="single" w:sz="4" w:space="0" w:color="000000"/>
            </w:tcBorders>
          </w:tcPr>
          <w:p w:rsidR="00D75C19" w:rsidRPr="008F4788" w:rsidRDefault="006965CE" w:rsidP="00DC54B8">
            <w:pPr>
              <w:spacing w:after="62"/>
              <w:ind w:left="0" w:firstLine="0"/>
              <w:jc w:val="center"/>
              <w:rPr>
                <w:rFonts w:cs="Arial"/>
                <w:sz w:val="24"/>
                <w:szCs w:val="24"/>
              </w:rPr>
            </w:pPr>
            <w:r>
              <w:rPr>
                <w:rFonts w:cs="Arial"/>
                <w:b/>
                <w:sz w:val="24"/>
                <w:szCs w:val="24"/>
              </w:rPr>
              <w:t>PROFISSIONAL DE APOIO ESCOLAR</w:t>
            </w:r>
          </w:p>
        </w:tc>
        <w:tc>
          <w:tcPr>
            <w:tcW w:w="832" w:type="dxa"/>
            <w:tcBorders>
              <w:top w:val="single" w:sz="4" w:space="0" w:color="000000"/>
              <w:left w:val="single" w:sz="4" w:space="0" w:color="000000"/>
              <w:bottom w:val="single" w:sz="4" w:space="0" w:color="000000"/>
              <w:right w:val="single" w:sz="4" w:space="0" w:color="000000"/>
            </w:tcBorders>
          </w:tcPr>
          <w:p w:rsidR="00D75C19" w:rsidRPr="008F4788" w:rsidRDefault="006965CE" w:rsidP="00DC54B8">
            <w:pPr>
              <w:spacing w:after="0" w:line="276" w:lineRule="auto"/>
              <w:ind w:left="142" w:firstLine="0"/>
              <w:jc w:val="left"/>
              <w:rPr>
                <w:rFonts w:cs="Arial"/>
                <w:sz w:val="24"/>
                <w:szCs w:val="24"/>
              </w:rPr>
            </w:pPr>
            <w:r>
              <w:rPr>
                <w:rFonts w:cs="Arial"/>
                <w:sz w:val="24"/>
                <w:szCs w:val="24"/>
              </w:rPr>
              <w:t xml:space="preserve">08 </w:t>
            </w:r>
            <w:r w:rsidR="00D75C19">
              <w:rPr>
                <w:rFonts w:cs="Arial"/>
                <w:sz w:val="24"/>
                <w:szCs w:val="24"/>
              </w:rPr>
              <w:t xml:space="preserve">+ </w:t>
            </w:r>
            <w:r w:rsidR="00D75C19" w:rsidRPr="008F4788">
              <w:rPr>
                <w:rFonts w:cs="Arial"/>
                <w:sz w:val="24"/>
                <w:szCs w:val="24"/>
              </w:rPr>
              <w:t xml:space="preserve">CR </w:t>
            </w:r>
          </w:p>
        </w:tc>
        <w:tc>
          <w:tcPr>
            <w:tcW w:w="1542" w:type="dxa"/>
            <w:tcBorders>
              <w:top w:val="single" w:sz="4" w:space="0" w:color="000000"/>
              <w:left w:val="single" w:sz="4" w:space="0" w:color="000000"/>
              <w:bottom w:val="single" w:sz="4" w:space="0" w:color="000000"/>
              <w:right w:val="single" w:sz="4" w:space="0" w:color="000000"/>
            </w:tcBorders>
          </w:tcPr>
          <w:p w:rsidR="00D75C19" w:rsidRDefault="006965CE" w:rsidP="00DC54B8">
            <w:pPr>
              <w:spacing w:after="65"/>
              <w:ind w:left="98" w:firstLine="0"/>
              <w:jc w:val="left"/>
            </w:pPr>
            <w:r>
              <w:rPr>
                <w:sz w:val="24"/>
              </w:rPr>
              <w:t>R$1.302,00</w:t>
            </w:r>
            <w:r w:rsidR="00D75C19" w:rsidRPr="00D61307">
              <w:rPr>
                <w:sz w:val="24"/>
              </w:rPr>
              <w:t xml:space="preserve">  </w:t>
            </w:r>
          </w:p>
          <w:p w:rsidR="00D75C19" w:rsidRDefault="00D75C19" w:rsidP="00DC54B8">
            <w:pPr>
              <w:spacing w:after="65"/>
              <w:ind w:left="98" w:firstLine="0"/>
              <w:jc w:val="left"/>
            </w:pPr>
          </w:p>
          <w:p w:rsidR="00D75C19" w:rsidRPr="008F4788" w:rsidRDefault="00D75C19" w:rsidP="00DC54B8">
            <w:pPr>
              <w:spacing w:after="65"/>
              <w:ind w:left="98" w:firstLine="0"/>
              <w:jc w:val="left"/>
              <w:rPr>
                <w:rFonts w:cs="Arial"/>
                <w:sz w:val="24"/>
                <w:szCs w:val="24"/>
              </w:rPr>
            </w:pPr>
          </w:p>
        </w:tc>
        <w:tc>
          <w:tcPr>
            <w:tcW w:w="1579" w:type="dxa"/>
            <w:tcBorders>
              <w:top w:val="single" w:sz="4" w:space="0" w:color="000000"/>
              <w:left w:val="single" w:sz="4" w:space="0" w:color="000000"/>
              <w:bottom w:val="single" w:sz="4" w:space="0" w:color="000000"/>
              <w:right w:val="single" w:sz="4" w:space="0" w:color="000000"/>
            </w:tcBorders>
          </w:tcPr>
          <w:p w:rsidR="00D75C19" w:rsidRPr="008F4788" w:rsidRDefault="00D75C19" w:rsidP="00DC54B8">
            <w:pPr>
              <w:spacing w:after="65"/>
              <w:ind w:left="0" w:firstLine="0"/>
              <w:jc w:val="center"/>
              <w:rPr>
                <w:rFonts w:cs="Arial"/>
                <w:sz w:val="24"/>
                <w:szCs w:val="24"/>
              </w:rPr>
            </w:pPr>
            <w:r>
              <w:rPr>
                <w:rFonts w:cs="Arial"/>
                <w:sz w:val="24"/>
                <w:szCs w:val="24"/>
              </w:rPr>
              <w:t>40</w:t>
            </w:r>
            <w:r w:rsidRPr="008F4788">
              <w:rPr>
                <w:rFonts w:cs="Arial"/>
                <w:sz w:val="24"/>
                <w:szCs w:val="24"/>
              </w:rPr>
              <w:t xml:space="preserve"> h/s  </w:t>
            </w:r>
          </w:p>
          <w:p w:rsidR="00D75C19" w:rsidRPr="008F4788" w:rsidRDefault="00D75C19" w:rsidP="00DC54B8">
            <w:pPr>
              <w:spacing w:after="0" w:line="276" w:lineRule="auto"/>
              <w:ind w:left="0" w:firstLine="0"/>
              <w:jc w:val="center"/>
              <w:rPr>
                <w:rFonts w:cs="Arial"/>
                <w:sz w:val="24"/>
                <w:szCs w:val="24"/>
              </w:rPr>
            </w:pPr>
          </w:p>
        </w:tc>
        <w:tc>
          <w:tcPr>
            <w:tcW w:w="3491" w:type="dxa"/>
            <w:tcBorders>
              <w:top w:val="single" w:sz="4" w:space="0" w:color="000000"/>
              <w:left w:val="single" w:sz="4" w:space="0" w:color="000000"/>
              <w:bottom w:val="single" w:sz="4" w:space="0" w:color="000000"/>
              <w:right w:val="single" w:sz="4" w:space="0" w:color="000000"/>
            </w:tcBorders>
          </w:tcPr>
          <w:p w:rsidR="00D75C19" w:rsidRPr="00F861EC" w:rsidRDefault="006965CE" w:rsidP="00DC54B8">
            <w:pPr>
              <w:spacing w:line="360" w:lineRule="auto"/>
              <w:rPr>
                <w:rFonts w:cs="Arial"/>
                <w:sz w:val="24"/>
                <w:szCs w:val="24"/>
              </w:rPr>
            </w:pPr>
            <w:r>
              <w:rPr>
                <w:rFonts w:cs="Arial"/>
                <w:sz w:val="24"/>
                <w:szCs w:val="24"/>
              </w:rPr>
              <w:t>Ensino médio completo com capacitação inicial e continuada realizada pelo Município.</w:t>
            </w:r>
          </w:p>
        </w:tc>
      </w:tr>
    </w:tbl>
    <w:p w:rsidR="00D75C19" w:rsidRPr="008F4788" w:rsidRDefault="00D75C19" w:rsidP="00D75C19">
      <w:pPr>
        <w:spacing w:after="60"/>
        <w:ind w:left="0" w:firstLine="0"/>
        <w:jc w:val="left"/>
        <w:rPr>
          <w:rFonts w:cs="Arial"/>
          <w:sz w:val="24"/>
          <w:szCs w:val="24"/>
        </w:rPr>
      </w:pPr>
    </w:p>
    <w:p w:rsidR="00D75C19" w:rsidRPr="008F4788" w:rsidRDefault="00D75C19" w:rsidP="00D75C19">
      <w:pPr>
        <w:spacing w:after="58"/>
        <w:ind w:left="0" w:firstLine="0"/>
        <w:jc w:val="center"/>
        <w:rPr>
          <w:rFonts w:cs="Arial"/>
          <w:sz w:val="24"/>
          <w:szCs w:val="24"/>
        </w:rPr>
      </w:pPr>
    </w:p>
    <w:p w:rsidR="00D75C19" w:rsidRPr="008F4788" w:rsidRDefault="00D75C19" w:rsidP="00D75C19">
      <w:pPr>
        <w:spacing w:after="58"/>
        <w:ind w:left="10" w:right="-15"/>
        <w:jc w:val="center"/>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Default="00D75C19" w:rsidP="00D75C19">
      <w:pPr>
        <w:spacing w:after="58"/>
        <w:ind w:left="0" w:right="-15" w:firstLine="0"/>
        <w:rPr>
          <w:rFonts w:cs="Arial"/>
          <w:b/>
          <w:sz w:val="24"/>
          <w:szCs w:val="24"/>
          <w:u w:val="single" w:color="000000"/>
        </w:rPr>
      </w:pPr>
    </w:p>
    <w:p w:rsidR="00D75C19" w:rsidRPr="008F4788" w:rsidRDefault="00D75C19" w:rsidP="00D75C19">
      <w:pPr>
        <w:spacing w:after="58"/>
        <w:ind w:left="10" w:right="-15"/>
        <w:rPr>
          <w:rFonts w:cs="Arial"/>
          <w:b/>
          <w:sz w:val="24"/>
          <w:szCs w:val="24"/>
          <w:u w:val="single" w:color="000000"/>
        </w:rPr>
      </w:pPr>
    </w:p>
    <w:p w:rsidR="00D75C19" w:rsidRPr="008F4788" w:rsidRDefault="00D75C19" w:rsidP="00D75C19">
      <w:pPr>
        <w:spacing w:after="58"/>
        <w:ind w:left="10" w:right="-15"/>
        <w:jc w:val="center"/>
        <w:rPr>
          <w:rFonts w:cs="Arial"/>
          <w:sz w:val="24"/>
          <w:szCs w:val="24"/>
        </w:rPr>
      </w:pPr>
      <w:r w:rsidRPr="008F4788">
        <w:rPr>
          <w:rFonts w:cs="Arial"/>
          <w:b/>
          <w:sz w:val="24"/>
          <w:szCs w:val="24"/>
          <w:u w:val="single" w:color="000000"/>
        </w:rPr>
        <w:lastRenderedPageBreak/>
        <w:t>ANEXO II - ATRIBUIÇÕES:</w:t>
      </w:r>
    </w:p>
    <w:p w:rsidR="00D75C19" w:rsidRPr="008F4788" w:rsidRDefault="00D75C19" w:rsidP="00D75C19">
      <w:pPr>
        <w:spacing w:after="55"/>
        <w:ind w:left="0" w:firstLine="0"/>
        <w:jc w:val="center"/>
        <w:rPr>
          <w:rFonts w:cs="Arial"/>
        </w:rPr>
      </w:pPr>
    </w:p>
    <w:p w:rsidR="00D75C19" w:rsidRPr="008F4788" w:rsidRDefault="00D75C19" w:rsidP="00D75C19">
      <w:pPr>
        <w:spacing w:after="64"/>
        <w:ind w:right="-15"/>
        <w:jc w:val="left"/>
        <w:rPr>
          <w:rFonts w:cs="Arial"/>
        </w:rPr>
      </w:pPr>
      <w:r w:rsidRPr="00E45812">
        <w:t xml:space="preserve">                </w:t>
      </w:r>
      <w:r w:rsidRPr="00E45812">
        <w:tab/>
      </w:r>
    </w:p>
    <w:p w:rsidR="00D75C19" w:rsidRDefault="00D75C19" w:rsidP="00D75C19">
      <w:pPr>
        <w:pStyle w:val="Default"/>
        <w:rPr>
          <w:b/>
          <w:bCs/>
          <w:sz w:val="23"/>
          <w:szCs w:val="23"/>
        </w:rPr>
      </w:pPr>
      <w:r w:rsidRPr="008F4788">
        <w:rPr>
          <w:rFonts w:cs="Arial"/>
          <w:b/>
        </w:rPr>
        <w:t xml:space="preserve">CARGO: </w:t>
      </w:r>
      <w:r w:rsidR="00173DFE">
        <w:rPr>
          <w:b/>
          <w:bCs/>
          <w:sz w:val="23"/>
          <w:szCs w:val="23"/>
        </w:rPr>
        <w:t>PROFISSIONAL DE APOIO ESCOLAR</w:t>
      </w:r>
    </w:p>
    <w:p w:rsidR="00D75C19" w:rsidRDefault="00D75C19" w:rsidP="00D75C19">
      <w:pPr>
        <w:pStyle w:val="Default"/>
        <w:spacing w:line="276" w:lineRule="auto"/>
        <w:ind w:firstLine="709"/>
        <w:rPr>
          <w:sz w:val="23"/>
          <w:szCs w:val="23"/>
        </w:rPr>
      </w:pPr>
    </w:p>
    <w:p w:rsidR="00173DFE" w:rsidRDefault="00173DFE" w:rsidP="00173DFE">
      <w:pPr>
        <w:rPr>
          <w:rFonts w:eastAsia="Calibri"/>
        </w:rPr>
      </w:pPr>
      <w:r>
        <w:rPr>
          <w:rFonts w:eastAsia="Calibri"/>
        </w:rPr>
        <w:t>Descrição geral das atividades:</w:t>
      </w:r>
    </w:p>
    <w:p w:rsidR="00173DFE" w:rsidRDefault="00173DFE" w:rsidP="00173DFE">
      <w:pPr>
        <w:rPr>
          <w:sz w:val="23"/>
          <w:szCs w:val="23"/>
        </w:rPr>
      </w:pPr>
      <w:r>
        <w:rPr>
          <w:sz w:val="23"/>
          <w:szCs w:val="23"/>
        </w:rPr>
        <w:t>P</w:t>
      </w:r>
      <w:r w:rsidRPr="00D14893">
        <w:rPr>
          <w:sz w:val="23"/>
          <w:szCs w:val="23"/>
        </w:rPr>
        <w:t>essoa que exerce atividades de alimentação, higiene e locomoção do estudante com deficiência e atua em todas as atividades escolares nas quais se fizer necessária, em todos os níveis e modalidades de ensino, em instituições públicas e privadas, excluídas as técnicas ou os procedimentos identificados com profissões legalmente estabelecidas</w:t>
      </w:r>
      <w:r>
        <w:rPr>
          <w:sz w:val="23"/>
          <w:szCs w:val="23"/>
        </w:rPr>
        <w:t xml:space="preserve">, </w:t>
      </w:r>
      <w:r w:rsidRPr="00062FD0">
        <w:rPr>
          <w:sz w:val="23"/>
          <w:szCs w:val="23"/>
          <w:u w:val="single"/>
        </w:rPr>
        <w:t>em especial no caso do professor</w:t>
      </w:r>
      <w:r>
        <w:rPr>
          <w:sz w:val="23"/>
          <w:szCs w:val="23"/>
        </w:rPr>
        <w:t xml:space="preserve">. </w:t>
      </w:r>
    </w:p>
    <w:p w:rsidR="00D75C19" w:rsidRPr="00173DFE" w:rsidRDefault="00173DFE" w:rsidP="00173DFE">
      <w:pPr>
        <w:rPr>
          <w:sz w:val="23"/>
          <w:szCs w:val="23"/>
        </w:rPr>
      </w:pPr>
      <w:r>
        <w:rPr>
          <w:sz w:val="23"/>
          <w:szCs w:val="23"/>
        </w:rPr>
        <w:t>*Não se exclui a figura do professor de apoio nos casos específicos e necessários, nos termos da análise técnica adequada.</w:t>
      </w:r>
    </w:p>
    <w:p w:rsidR="00D75C19" w:rsidRPr="008F4788" w:rsidRDefault="00D75C19" w:rsidP="00D75C19">
      <w:pPr>
        <w:spacing w:after="63" w:line="275" w:lineRule="auto"/>
        <w:ind w:left="0" w:firstLine="0"/>
        <w:rPr>
          <w:rFonts w:cs="Arial"/>
        </w:rPr>
      </w:pPr>
    </w:p>
    <w:p w:rsidR="0077545A" w:rsidRDefault="0077545A"/>
    <w:sectPr w:rsidR="0077545A" w:rsidSect="00311DEC">
      <w:headerReference w:type="even" r:id="rId7"/>
      <w:headerReference w:type="default" r:id="rId8"/>
      <w:footerReference w:type="even" r:id="rId9"/>
      <w:footerReference w:type="default" r:id="rId10"/>
      <w:headerReference w:type="first" r:id="rId11"/>
      <w:footerReference w:type="first" r:id="rId12"/>
      <w:pgSz w:w="11906" w:h="16838"/>
      <w:pgMar w:top="3269" w:right="1697" w:bottom="1468" w:left="1702" w:header="708"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536" w:rsidRDefault="005E0536" w:rsidP="00545B19">
      <w:pPr>
        <w:spacing w:after="0"/>
      </w:pPr>
      <w:r>
        <w:separator/>
      </w:r>
    </w:p>
  </w:endnote>
  <w:endnote w:type="continuationSeparator" w:id="1">
    <w:p w:rsidR="005E0536" w:rsidRDefault="005E0536" w:rsidP="00545B1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EC" w:rsidRDefault="00545B19">
    <w:pPr>
      <w:spacing w:after="32"/>
      <w:ind w:left="0" w:firstLine="0"/>
      <w:jc w:val="right"/>
    </w:pPr>
    <w:r w:rsidRPr="00545B19">
      <w:fldChar w:fldCharType="begin"/>
    </w:r>
    <w:r w:rsidR="00173DFE">
      <w:instrText xml:space="preserve"> PAGE   \* MERGEFORMAT </w:instrText>
    </w:r>
    <w:r w:rsidRPr="00545B19">
      <w:fldChar w:fldCharType="separate"/>
    </w:r>
    <w:r w:rsidR="00173DFE">
      <w:rPr>
        <w:rFonts w:ascii="Calibri" w:eastAsia="Calibri" w:hAnsi="Calibri" w:cs="Calibri"/>
      </w:rPr>
      <w:t>1</w:t>
    </w:r>
    <w:r>
      <w:rPr>
        <w:rFonts w:ascii="Calibri" w:eastAsia="Calibri" w:hAnsi="Calibri" w:cs="Calibri"/>
      </w:rPr>
      <w:fldChar w:fldCharType="end"/>
    </w:r>
  </w:p>
  <w:p w:rsidR="00311DEC" w:rsidRDefault="005E0536">
    <w:pPr>
      <w:spacing w:after="0"/>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EC" w:rsidRDefault="00545B19">
    <w:pPr>
      <w:spacing w:after="32"/>
      <w:ind w:left="0" w:firstLine="0"/>
      <w:jc w:val="right"/>
    </w:pPr>
    <w:r w:rsidRPr="00545B19">
      <w:fldChar w:fldCharType="begin"/>
    </w:r>
    <w:r w:rsidR="00173DFE">
      <w:instrText xml:space="preserve"> PAGE   \* MERGEFORMAT </w:instrText>
    </w:r>
    <w:r w:rsidRPr="00545B19">
      <w:fldChar w:fldCharType="separate"/>
    </w:r>
    <w:r w:rsidR="00073C03" w:rsidRPr="00073C03">
      <w:rPr>
        <w:rFonts w:ascii="Calibri" w:eastAsia="Calibri" w:hAnsi="Calibri" w:cs="Calibri"/>
        <w:noProof/>
      </w:rPr>
      <w:t>15</w:t>
    </w:r>
    <w:r>
      <w:rPr>
        <w:rFonts w:ascii="Calibri" w:eastAsia="Calibri" w:hAnsi="Calibri" w:cs="Calibri"/>
      </w:rPr>
      <w:fldChar w:fldCharType="end"/>
    </w:r>
  </w:p>
  <w:p w:rsidR="00311DEC" w:rsidRDefault="005E0536">
    <w:pPr>
      <w:spacing w:after="0"/>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EC" w:rsidRDefault="00545B19">
    <w:pPr>
      <w:spacing w:after="32"/>
      <w:ind w:left="0" w:firstLine="0"/>
      <w:jc w:val="right"/>
    </w:pPr>
    <w:r w:rsidRPr="00545B19">
      <w:fldChar w:fldCharType="begin"/>
    </w:r>
    <w:r w:rsidR="00173DFE">
      <w:instrText xml:space="preserve"> PAGE   \* MERGEFORMAT </w:instrText>
    </w:r>
    <w:r w:rsidRPr="00545B19">
      <w:fldChar w:fldCharType="separate"/>
    </w:r>
    <w:r w:rsidR="00173DFE">
      <w:rPr>
        <w:rFonts w:ascii="Calibri" w:eastAsia="Calibri" w:hAnsi="Calibri" w:cs="Calibri"/>
      </w:rPr>
      <w:t>1</w:t>
    </w:r>
    <w:r>
      <w:rPr>
        <w:rFonts w:ascii="Calibri" w:eastAsia="Calibri" w:hAnsi="Calibri" w:cs="Calibri"/>
      </w:rPr>
      <w:fldChar w:fldCharType="end"/>
    </w:r>
  </w:p>
  <w:p w:rsidR="00311DEC" w:rsidRDefault="005E0536">
    <w:pPr>
      <w:spacing w:after="0"/>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536" w:rsidRDefault="005E0536" w:rsidP="00545B19">
      <w:pPr>
        <w:spacing w:after="0"/>
      </w:pPr>
      <w:r>
        <w:separator/>
      </w:r>
    </w:p>
  </w:footnote>
  <w:footnote w:type="continuationSeparator" w:id="1">
    <w:p w:rsidR="005E0536" w:rsidRDefault="005E0536" w:rsidP="00545B1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EC" w:rsidRDefault="00545B19">
    <w:pPr>
      <w:spacing w:after="37"/>
      <w:ind w:left="118"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5" type="#_x0000_t75" style="position:absolute;left:0;text-align:left;margin-left:86.55pt;margin-top:35.4pt;width:63.45pt;height:56.35pt;z-index:251657216;visibility:visible;mso-position-horizontal-relative:page;mso-position-vertical-relative:page" o:allowoverlap="f">
          <v:imagedata r:id="rId1" o:title=""/>
          <w10:wrap type="square" anchorx="page" anchory="page"/>
        </v:shape>
      </w:pict>
    </w:r>
    <w:r w:rsidR="00173DFE">
      <w:rPr>
        <w:rFonts w:ascii="Tahoma" w:eastAsia="Tahoma" w:hAnsi="Tahoma" w:cs="Tahoma"/>
        <w:b/>
        <w:sz w:val="32"/>
      </w:rPr>
      <w:t>PREFEITURA MUNICIPAL DE CONQUISTA</w:t>
    </w:r>
  </w:p>
  <w:p w:rsidR="00311DEC" w:rsidRDefault="00173DFE">
    <w:pPr>
      <w:spacing w:after="40"/>
      <w:ind w:left="0" w:firstLine="0"/>
      <w:jc w:val="center"/>
    </w:pPr>
    <w:r>
      <w:rPr>
        <w:rFonts w:ascii="Tahoma" w:eastAsia="Tahoma" w:hAnsi="Tahoma" w:cs="Tahoma"/>
      </w:rPr>
      <w:t xml:space="preserve">Praça Coronel Tancredo França n.º 181 – centro </w:t>
    </w:r>
  </w:p>
  <w:p w:rsidR="00311DEC" w:rsidRDefault="00173DFE">
    <w:pPr>
      <w:spacing w:after="40" w:line="243" w:lineRule="auto"/>
      <w:ind w:left="1215" w:right="1108" w:hanging="77"/>
    </w:pPr>
    <w:r>
      <w:rPr>
        <w:rFonts w:ascii="Tahoma" w:eastAsia="Tahoma" w:hAnsi="Tahoma" w:cs="Tahoma"/>
      </w:rPr>
      <w:t xml:space="preserve">Home Page:  www.conquista.mg.gov.br e-mail: </w:t>
    </w:r>
    <w:r>
      <w:rPr>
        <w:rFonts w:ascii="Tahoma" w:eastAsia="Tahoma" w:hAnsi="Tahoma" w:cs="Tahoma"/>
        <w:color w:val="0000FF"/>
        <w:u w:val="single" w:color="0000FF"/>
      </w:rPr>
      <w:t>governo@conquista.mg.gov.br</w:t>
    </w:r>
  </w:p>
  <w:p w:rsidR="00311DEC" w:rsidRDefault="00173DFE">
    <w:pPr>
      <w:spacing w:after="0" w:line="245" w:lineRule="auto"/>
      <w:ind w:left="0" w:right="421" w:firstLine="0"/>
      <w:jc w:val="center"/>
    </w:pPr>
    <w:r>
      <w:rPr>
        <w:rFonts w:ascii="Tahoma" w:eastAsia="Tahoma" w:hAnsi="Tahoma" w:cs="Tahoma"/>
      </w:rPr>
      <w:t xml:space="preserve">PABX: (34) 3353.1227 – FAX: Atendimento Digital – Ramal 229 CEP. 38.195-000 – CONQUISTA – Minas Gerais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EC" w:rsidRDefault="00545B19" w:rsidP="00311DEC">
    <w:pPr>
      <w:pStyle w:val="Legenda"/>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Brasão Conquista - colorido" style="width:63pt;height:56.25pt;visibility:visible">
          <v:imagedata r:id="rId1" o:title="Brasão Conquista - colorido"/>
        </v:shape>
      </w:pict>
    </w:r>
    <w:r w:rsidR="00173DFE" w:rsidRPr="00B26434">
      <w:rPr>
        <w:rFonts w:ascii="Tahoma" w:hAnsi="Tahoma" w:cs="Tahoma"/>
      </w:rPr>
      <w:t>PREFEITURA MUNICIPAL DE CONQUISTA</w:t>
    </w:r>
  </w:p>
  <w:p w:rsidR="00311DEC" w:rsidRPr="00B26434" w:rsidRDefault="00173DFE" w:rsidP="00311DEC">
    <w:pPr>
      <w:spacing w:after="0"/>
      <w:jc w:val="center"/>
      <w:rPr>
        <w:rFonts w:ascii="Tahoma" w:hAnsi="Tahoma" w:cs="Tahoma"/>
      </w:rPr>
    </w:pPr>
    <w:r w:rsidRPr="00B26434">
      <w:rPr>
        <w:rFonts w:ascii="Tahoma" w:hAnsi="Tahoma" w:cs="Tahoma"/>
      </w:rPr>
      <w:t>Praça Coronel Tancredo França n.º 181 – centro</w:t>
    </w:r>
  </w:p>
  <w:p w:rsidR="00311DEC" w:rsidRPr="000D1425" w:rsidRDefault="00173DFE" w:rsidP="00311DEC">
    <w:pPr>
      <w:spacing w:after="0"/>
      <w:jc w:val="center"/>
      <w:rPr>
        <w:rFonts w:ascii="Tahoma" w:hAnsi="Tahoma" w:cs="Tahoma"/>
        <w:lang w:val="en-US"/>
      </w:rPr>
    </w:pPr>
    <w:r w:rsidRPr="000D1425">
      <w:rPr>
        <w:rFonts w:ascii="Tahoma" w:hAnsi="Tahoma" w:cs="Tahoma"/>
        <w:lang w:val="en-US"/>
      </w:rPr>
      <w:t>Home Page:  www.conquista.mg.gov.br</w:t>
    </w:r>
  </w:p>
  <w:p w:rsidR="00311DEC" w:rsidRPr="00B26434" w:rsidRDefault="00173DFE" w:rsidP="00311DEC">
    <w:pPr>
      <w:spacing w:after="0"/>
      <w:jc w:val="center"/>
      <w:rPr>
        <w:rFonts w:ascii="Tahoma" w:hAnsi="Tahoma" w:cs="Tahoma"/>
      </w:rPr>
    </w:pPr>
    <w:r w:rsidRPr="00B26434">
      <w:rPr>
        <w:rFonts w:ascii="Tahoma" w:hAnsi="Tahoma" w:cs="Tahoma"/>
      </w:rPr>
      <w:t xml:space="preserve">e-mail: </w:t>
    </w:r>
    <w:hyperlink r:id="rId2" w:history="1">
      <w:r w:rsidRPr="00B26434">
        <w:rPr>
          <w:rStyle w:val="Hyperlink"/>
          <w:rFonts w:ascii="Tahoma" w:hAnsi="Tahoma" w:cs="Tahoma"/>
        </w:rPr>
        <w:t>governo@conquista.mg.gov.br</w:t>
      </w:r>
    </w:hyperlink>
  </w:p>
  <w:p w:rsidR="00311DEC" w:rsidRPr="00B26434" w:rsidRDefault="00173DFE" w:rsidP="00311DEC">
    <w:pPr>
      <w:spacing w:after="0"/>
      <w:jc w:val="center"/>
      <w:rPr>
        <w:rFonts w:ascii="Tahoma" w:hAnsi="Tahoma" w:cs="Tahoma"/>
      </w:rPr>
    </w:pPr>
    <w:r w:rsidRPr="00B26434">
      <w:rPr>
        <w:rFonts w:ascii="Tahoma" w:hAnsi="Tahoma" w:cs="Tahoma"/>
      </w:rPr>
      <w:t>PABX: (34) 3353.1227 – FAX: Atendimento Digital – Ramal 229</w:t>
    </w:r>
  </w:p>
  <w:p w:rsidR="00311DEC" w:rsidRPr="00B26434" w:rsidRDefault="00173DFE" w:rsidP="00311DEC">
    <w:pPr>
      <w:pStyle w:val="Cabealho"/>
      <w:spacing w:after="0"/>
      <w:jc w:val="center"/>
      <w:rPr>
        <w:rFonts w:ascii="Tahoma" w:hAnsi="Tahoma" w:cs="Tahoma"/>
      </w:rPr>
    </w:pPr>
    <w:r w:rsidRPr="00B26434">
      <w:rPr>
        <w:rFonts w:ascii="Tahoma" w:hAnsi="Tahoma" w:cs="Tahoma"/>
      </w:rPr>
      <w:t>CEP. 38.195-000 – CONQUISTA – Minas Gerais</w:t>
    </w:r>
  </w:p>
  <w:p w:rsidR="00311DEC" w:rsidRPr="00ED1396" w:rsidRDefault="00173DFE" w:rsidP="00311DEC">
    <w:pPr>
      <w:pStyle w:val="Cabealho"/>
      <w:spacing w:after="0"/>
    </w:pPr>
    <w:r w:rsidRPr="00ED1396">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EC" w:rsidRDefault="00545B19">
    <w:pPr>
      <w:spacing w:after="37"/>
      <w:ind w:left="118"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55pt;margin-top:35.4pt;width:63.45pt;height:56.35pt;z-index:251658240;visibility:visible;mso-position-horizontal-relative:page;mso-position-vertical-relative:page" o:allowoverlap="f">
          <v:imagedata r:id="rId1" o:title=""/>
          <w10:wrap type="square" anchorx="page" anchory="page"/>
        </v:shape>
      </w:pict>
    </w:r>
    <w:r w:rsidR="00173DFE">
      <w:rPr>
        <w:rFonts w:ascii="Tahoma" w:eastAsia="Tahoma" w:hAnsi="Tahoma" w:cs="Tahoma"/>
        <w:b/>
        <w:sz w:val="32"/>
      </w:rPr>
      <w:t>PREFEITURA MUNICIPAL DE CONQUISTA</w:t>
    </w:r>
  </w:p>
  <w:p w:rsidR="00311DEC" w:rsidRDefault="00173DFE">
    <w:pPr>
      <w:spacing w:after="40"/>
      <w:ind w:left="0" w:firstLine="0"/>
      <w:jc w:val="center"/>
    </w:pPr>
    <w:r>
      <w:rPr>
        <w:rFonts w:ascii="Tahoma" w:eastAsia="Tahoma" w:hAnsi="Tahoma" w:cs="Tahoma"/>
      </w:rPr>
      <w:t xml:space="preserve">Praça Coronel Tancredo França n.º 181 – centro </w:t>
    </w:r>
  </w:p>
  <w:p w:rsidR="00311DEC" w:rsidRDefault="00173DFE">
    <w:pPr>
      <w:spacing w:after="40" w:line="243" w:lineRule="auto"/>
      <w:ind w:left="1215" w:right="1108" w:hanging="77"/>
    </w:pPr>
    <w:r>
      <w:rPr>
        <w:rFonts w:ascii="Tahoma" w:eastAsia="Tahoma" w:hAnsi="Tahoma" w:cs="Tahoma"/>
      </w:rPr>
      <w:t xml:space="preserve">Home Page:  www.conquista.mg.gov.br e-mail: </w:t>
    </w:r>
    <w:r>
      <w:rPr>
        <w:rFonts w:ascii="Tahoma" w:eastAsia="Tahoma" w:hAnsi="Tahoma" w:cs="Tahoma"/>
        <w:color w:val="0000FF"/>
        <w:u w:val="single" w:color="0000FF"/>
      </w:rPr>
      <w:t>governo@conquista.mg.gov.br</w:t>
    </w:r>
  </w:p>
  <w:p w:rsidR="00311DEC" w:rsidRDefault="00173DFE">
    <w:pPr>
      <w:spacing w:after="0" w:line="245" w:lineRule="auto"/>
      <w:ind w:left="0" w:right="421" w:firstLine="0"/>
      <w:jc w:val="center"/>
    </w:pPr>
    <w:r>
      <w:rPr>
        <w:rFonts w:ascii="Tahoma" w:eastAsia="Tahoma" w:hAnsi="Tahoma" w:cs="Tahoma"/>
      </w:rPr>
      <w:t xml:space="preserve">PABX: (34) 3353.1227 – FAX: Atendimento Digital – Ramal 229 CEP. 38.195-000 – CONQUISTA – Minas Gerais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0F4C"/>
    <w:multiLevelType w:val="hybridMultilevel"/>
    <w:tmpl w:val="F16443C6"/>
    <w:lvl w:ilvl="0" w:tplc="68727818">
      <w:start w:val="1"/>
      <w:numFmt w:val="lowerLetter"/>
      <w:lvlText w:val="%1."/>
      <w:lvlJc w:val="left"/>
      <w:pPr>
        <w:ind w:left="1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95EC8B6">
      <w:start w:val="1"/>
      <w:numFmt w:val="lowerLetter"/>
      <w:lvlText w:val="%2"/>
      <w:lvlJc w:val="left"/>
      <w:pPr>
        <w:ind w:left="2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EAC4866">
      <w:start w:val="1"/>
      <w:numFmt w:val="lowerRoman"/>
      <w:lvlText w:val="%3"/>
      <w:lvlJc w:val="left"/>
      <w:pPr>
        <w:ind w:left="2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972CDDA">
      <w:start w:val="1"/>
      <w:numFmt w:val="decimal"/>
      <w:lvlText w:val="%4"/>
      <w:lvlJc w:val="left"/>
      <w:pPr>
        <w:ind w:left="3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DC18EE">
      <w:start w:val="1"/>
      <w:numFmt w:val="lowerLetter"/>
      <w:lvlText w:val="%5"/>
      <w:lvlJc w:val="left"/>
      <w:pPr>
        <w:ind w:left="4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DE42F64">
      <w:start w:val="1"/>
      <w:numFmt w:val="lowerRoman"/>
      <w:lvlText w:val="%6"/>
      <w:lvlJc w:val="left"/>
      <w:pPr>
        <w:ind w:left="51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9E890C">
      <w:start w:val="1"/>
      <w:numFmt w:val="decimal"/>
      <w:lvlText w:val="%7"/>
      <w:lvlJc w:val="left"/>
      <w:pPr>
        <w:ind w:left="58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8CA8E9C">
      <w:start w:val="1"/>
      <w:numFmt w:val="lowerLetter"/>
      <w:lvlText w:val="%8"/>
      <w:lvlJc w:val="left"/>
      <w:pPr>
        <w:ind w:left="65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C545922">
      <w:start w:val="1"/>
      <w:numFmt w:val="lowerRoman"/>
      <w:lvlText w:val="%9"/>
      <w:lvlJc w:val="left"/>
      <w:pPr>
        <w:ind w:left="72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1E1301B4"/>
    <w:multiLevelType w:val="hybridMultilevel"/>
    <w:tmpl w:val="2594ED8A"/>
    <w:lvl w:ilvl="0" w:tplc="4DA879E2">
      <w:start w:val="1"/>
      <w:numFmt w:val="lowerLetter"/>
      <w:lvlText w:val="%1)"/>
      <w:lvlJc w:val="left"/>
      <w:pPr>
        <w:ind w:left="1416"/>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1" w:tplc="67FA5C40">
      <w:start w:val="1"/>
      <w:numFmt w:val="lowerLetter"/>
      <w:lvlText w:val="%2"/>
      <w:lvlJc w:val="left"/>
      <w:pPr>
        <w:ind w:left="221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2" w:tplc="6B562CC4">
      <w:start w:val="1"/>
      <w:numFmt w:val="lowerRoman"/>
      <w:lvlText w:val="%3"/>
      <w:lvlJc w:val="left"/>
      <w:pPr>
        <w:ind w:left="293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3" w:tplc="D59E9C88">
      <w:start w:val="1"/>
      <w:numFmt w:val="decimal"/>
      <w:lvlText w:val="%4"/>
      <w:lvlJc w:val="left"/>
      <w:pPr>
        <w:ind w:left="365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4" w:tplc="75B65AB2">
      <w:start w:val="1"/>
      <w:numFmt w:val="lowerLetter"/>
      <w:lvlText w:val="%5"/>
      <w:lvlJc w:val="left"/>
      <w:pPr>
        <w:ind w:left="437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5" w:tplc="E28E1A68">
      <w:start w:val="1"/>
      <w:numFmt w:val="lowerRoman"/>
      <w:lvlText w:val="%6"/>
      <w:lvlJc w:val="left"/>
      <w:pPr>
        <w:ind w:left="509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6" w:tplc="5F66328C">
      <w:start w:val="1"/>
      <w:numFmt w:val="decimal"/>
      <w:lvlText w:val="%7"/>
      <w:lvlJc w:val="left"/>
      <w:pPr>
        <w:ind w:left="581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7" w:tplc="A802BFBA">
      <w:start w:val="1"/>
      <w:numFmt w:val="lowerLetter"/>
      <w:lvlText w:val="%8"/>
      <w:lvlJc w:val="left"/>
      <w:pPr>
        <w:ind w:left="653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8" w:tplc="E49AABA0">
      <w:start w:val="1"/>
      <w:numFmt w:val="lowerRoman"/>
      <w:lvlText w:val="%9"/>
      <w:lvlJc w:val="left"/>
      <w:pPr>
        <w:ind w:left="7253"/>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abstractNum>
  <w:abstractNum w:abstractNumId="2">
    <w:nsid w:val="2ADD2A4F"/>
    <w:multiLevelType w:val="hybridMultilevel"/>
    <w:tmpl w:val="ABC2E6C8"/>
    <w:lvl w:ilvl="0" w:tplc="21983A0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6B0B46F9"/>
    <w:multiLevelType w:val="hybridMultilevel"/>
    <w:tmpl w:val="20DAB8DA"/>
    <w:lvl w:ilvl="0" w:tplc="33A6E4F6">
      <w:start w:val="1"/>
      <w:numFmt w:val="lowerLetter"/>
      <w:lvlText w:val="%1)"/>
      <w:lvlJc w:val="left"/>
      <w:pPr>
        <w:ind w:left="1440"/>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tplc="2F9E4132">
      <w:start w:val="1"/>
      <w:numFmt w:val="lowerLetter"/>
      <w:lvlText w:val="%2"/>
      <w:lvlJc w:val="left"/>
      <w:pPr>
        <w:ind w:left="221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tplc="93B4D9C6">
      <w:start w:val="1"/>
      <w:numFmt w:val="lowerRoman"/>
      <w:lvlText w:val="%3"/>
      <w:lvlJc w:val="left"/>
      <w:pPr>
        <w:ind w:left="293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tplc="F902731A">
      <w:start w:val="1"/>
      <w:numFmt w:val="decimal"/>
      <w:lvlText w:val="%4"/>
      <w:lvlJc w:val="left"/>
      <w:pPr>
        <w:ind w:left="365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tplc="3D66D55C">
      <w:start w:val="1"/>
      <w:numFmt w:val="lowerLetter"/>
      <w:lvlText w:val="%5"/>
      <w:lvlJc w:val="left"/>
      <w:pPr>
        <w:ind w:left="437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tplc="ACF6D53A">
      <w:start w:val="1"/>
      <w:numFmt w:val="lowerRoman"/>
      <w:lvlText w:val="%6"/>
      <w:lvlJc w:val="left"/>
      <w:pPr>
        <w:ind w:left="509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tplc="C7280382">
      <w:start w:val="1"/>
      <w:numFmt w:val="decimal"/>
      <w:lvlText w:val="%7"/>
      <w:lvlJc w:val="left"/>
      <w:pPr>
        <w:ind w:left="581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tplc="071C1B84">
      <w:start w:val="1"/>
      <w:numFmt w:val="lowerLetter"/>
      <w:lvlText w:val="%8"/>
      <w:lvlJc w:val="left"/>
      <w:pPr>
        <w:ind w:left="653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tplc="0EF89C04">
      <w:start w:val="1"/>
      <w:numFmt w:val="lowerRoman"/>
      <w:lvlText w:val="%9"/>
      <w:lvlJc w:val="left"/>
      <w:pPr>
        <w:ind w:left="7253"/>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abstractNum w:abstractNumId="4">
    <w:nsid w:val="6F5B33C5"/>
    <w:multiLevelType w:val="hybridMultilevel"/>
    <w:tmpl w:val="93849A66"/>
    <w:lvl w:ilvl="0" w:tplc="A7E81190">
      <w:start w:val="1"/>
      <w:numFmt w:val="lowerLetter"/>
      <w:lvlText w:val="%1)"/>
      <w:lvlJc w:val="left"/>
      <w:pPr>
        <w:ind w:left="142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tplc="299808D2">
      <w:start w:val="1"/>
      <w:numFmt w:val="lowerLetter"/>
      <w:lvlText w:val="%2"/>
      <w:lvlJc w:val="left"/>
      <w:pPr>
        <w:ind w:left="214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tplc="CA76AF6A">
      <w:start w:val="1"/>
      <w:numFmt w:val="lowerRoman"/>
      <w:lvlText w:val="%3"/>
      <w:lvlJc w:val="left"/>
      <w:pPr>
        <w:ind w:left="286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tplc="0BD8DFA2">
      <w:start w:val="1"/>
      <w:numFmt w:val="decimal"/>
      <w:lvlText w:val="%4"/>
      <w:lvlJc w:val="left"/>
      <w:pPr>
        <w:ind w:left="358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tplc="FA08BD82">
      <w:start w:val="1"/>
      <w:numFmt w:val="lowerLetter"/>
      <w:lvlText w:val="%5"/>
      <w:lvlJc w:val="left"/>
      <w:pPr>
        <w:ind w:left="430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tplc="CF48B62A">
      <w:start w:val="1"/>
      <w:numFmt w:val="lowerRoman"/>
      <w:lvlText w:val="%6"/>
      <w:lvlJc w:val="left"/>
      <w:pPr>
        <w:ind w:left="502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tplc="DA489C7E">
      <w:start w:val="1"/>
      <w:numFmt w:val="decimal"/>
      <w:lvlText w:val="%7"/>
      <w:lvlJc w:val="left"/>
      <w:pPr>
        <w:ind w:left="574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tplc="FEA835A8">
      <w:start w:val="1"/>
      <w:numFmt w:val="lowerLetter"/>
      <w:lvlText w:val="%8"/>
      <w:lvlJc w:val="left"/>
      <w:pPr>
        <w:ind w:left="646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tplc="CF50C912">
      <w:start w:val="1"/>
      <w:numFmt w:val="lowerRoman"/>
      <w:lvlText w:val="%9"/>
      <w:lvlJc w:val="left"/>
      <w:pPr>
        <w:ind w:left="7188"/>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D75C19"/>
    <w:rsid w:val="00073C03"/>
    <w:rsid w:val="00173DFE"/>
    <w:rsid w:val="00545B19"/>
    <w:rsid w:val="005E0536"/>
    <w:rsid w:val="005F6F93"/>
    <w:rsid w:val="006965CE"/>
    <w:rsid w:val="0077545A"/>
    <w:rsid w:val="00D75C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19"/>
    <w:pPr>
      <w:spacing w:after="202" w:line="240" w:lineRule="auto"/>
      <w:ind w:left="-5" w:hanging="10"/>
      <w:jc w:val="both"/>
    </w:pPr>
    <w:rPr>
      <w:rFonts w:ascii="Palatino Linotype" w:eastAsia="Palatino Linotype" w:hAnsi="Palatino Linotype" w:cs="Palatino Linotype"/>
      <w:color w:val="000000"/>
      <w:lang w:eastAsia="pt-BR"/>
    </w:rPr>
  </w:style>
  <w:style w:type="paragraph" w:styleId="Ttulo1">
    <w:name w:val="heading 1"/>
    <w:next w:val="Normal"/>
    <w:link w:val="Ttulo1Char"/>
    <w:unhideWhenUsed/>
    <w:qFormat/>
    <w:rsid w:val="00D75C19"/>
    <w:pPr>
      <w:keepNext/>
      <w:keepLines/>
      <w:spacing w:after="206" w:line="240" w:lineRule="auto"/>
      <w:ind w:left="-5" w:right="-15" w:hanging="10"/>
      <w:outlineLvl w:val="0"/>
    </w:pPr>
    <w:rPr>
      <w:rFonts w:ascii="Palatino Linotype" w:eastAsia="Palatino Linotype" w:hAnsi="Palatino Linotype" w:cs="Times New Roman"/>
      <w:b/>
      <w:color w:val="000000"/>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5C19"/>
    <w:rPr>
      <w:rFonts w:ascii="Palatino Linotype" w:eastAsia="Palatino Linotype" w:hAnsi="Palatino Linotype" w:cs="Times New Roman"/>
      <w:b/>
      <w:color w:val="000000"/>
      <w:u w:val="single" w:color="000000"/>
      <w:lang w:eastAsia="pt-BR"/>
    </w:rPr>
  </w:style>
  <w:style w:type="paragraph" w:styleId="PargrafodaLista">
    <w:name w:val="List Paragraph"/>
    <w:basedOn w:val="Normal"/>
    <w:uiPriority w:val="34"/>
    <w:qFormat/>
    <w:rsid w:val="00D75C19"/>
    <w:pPr>
      <w:ind w:left="720"/>
      <w:contextualSpacing/>
    </w:pPr>
  </w:style>
  <w:style w:type="paragraph" w:styleId="Cabealho">
    <w:name w:val="header"/>
    <w:basedOn w:val="Normal"/>
    <w:link w:val="CabealhoChar"/>
    <w:unhideWhenUsed/>
    <w:rsid w:val="00D75C19"/>
    <w:pPr>
      <w:tabs>
        <w:tab w:val="center" w:pos="4252"/>
        <w:tab w:val="right" w:pos="8504"/>
      </w:tabs>
    </w:pPr>
  </w:style>
  <w:style w:type="character" w:customStyle="1" w:styleId="CabealhoChar">
    <w:name w:val="Cabeçalho Char"/>
    <w:basedOn w:val="Fontepargpadro"/>
    <w:link w:val="Cabealho"/>
    <w:rsid w:val="00D75C19"/>
    <w:rPr>
      <w:rFonts w:ascii="Palatino Linotype" w:eastAsia="Palatino Linotype" w:hAnsi="Palatino Linotype" w:cs="Palatino Linotype"/>
      <w:color w:val="000000"/>
      <w:lang w:eastAsia="pt-BR"/>
    </w:rPr>
  </w:style>
  <w:style w:type="paragraph" w:styleId="Legenda">
    <w:name w:val="caption"/>
    <w:basedOn w:val="Normal"/>
    <w:next w:val="Normal"/>
    <w:qFormat/>
    <w:rsid w:val="00D75C19"/>
    <w:pPr>
      <w:spacing w:after="0"/>
      <w:ind w:left="0" w:firstLine="0"/>
      <w:jc w:val="center"/>
    </w:pPr>
    <w:rPr>
      <w:rFonts w:ascii="Arial" w:eastAsia="MS Mincho" w:hAnsi="Arial" w:cs="Arial"/>
      <w:b/>
      <w:bCs/>
      <w:color w:val="auto"/>
      <w:sz w:val="32"/>
      <w:szCs w:val="24"/>
    </w:rPr>
  </w:style>
  <w:style w:type="character" w:styleId="Hyperlink">
    <w:name w:val="Hyperlink"/>
    <w:basedOn w:val="Fontepargpadro"/>
    <w:rsid w:val="00D75C19"/>
    <w:rPr>
      <w:color w:val="0000FF"/>
      <w:u w:val="single"/>
    </w:rPr>
  </w:style>
  <w:style w:type="paragraph" w:customStyle="1" w:styleId="Default">
    <w:name w:val="Default"/>
    <w:rsid w:val="00D75C19"/>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governo@conquista.mg.gov.com.br"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2065</Words>
  <Characters>11156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jur03</dc:creator>
  <cp:lastModifiedBy>jur03</cp:lastModifiedBy>
  <cp:revision>3</cp:revision>
  <dcterms:created xsi:type="dcterms:W3CDTF">2023-03-17T16:52:00Z</dcterms:created>
  <dcterms:modified xsi:type="dcterms:W3CDTF">2023-03-17T18:22:00Z</dcterms:modified>
</cp:coreProperties>
</file>